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F37" w:rsidRPr="00411F37" w:rsidRDefault="00411F37" w:rsidP="00411F37">
      <w:pPr>
        <w:pStyle w:val="a4"/>
        <w:spacing w:before="0" w:beforeAutospacing="0" w:after="0" w:afterAutospacing="0"/>
        <w:rPr>
          <w:b/>
          <w:spacing w:val="5"/>
          <w:sz w:val="20"/>
          <w:szCs w:val="20"/>
        </w:rPr>
      </w:pPr>
      <w:r w:rsidRPr="00411F37">
        <w:rPr>
          <w:b/>
          <w:spacing w:val="5"/>
          <w:sz w:val="20"/>
          <w:szCs w:val="20"/>
        </w:rPr>
        <w:t>СУГИРБАЕВА Күлжан Нурпашевна,</w:t>
      </w:r>
    </w:p>
    <w:p w:rsidR="00411F37" w:rsidRPr="00411F37" w:rsidRDefault="00411F37" w:rsidP="00411F37">
      <w:pPr>
        <w:pStyle w:val="a4"/>
        <w:spacing w:before="0" w:beforeAutospacing="0" w:after="0" w:afterAutospacing="0"/>
        <w:rPr>
          <w:b/>
          <w:sz w:val="20"/>
          <w:szCs w:val="20"/>
        </w:rPr>
      </w:pPr>
      <w:r w:rsidRPr="00411F37">
        <w:rPr>
          <w:b/>
          <w:spacing w:val="5"/>
          <w:sz w:val="20"/>
          <w:szCs w:val="20"/>
        </w:rPr>
        <w:t xml:space="preserve">№131 жалпы орта білім беретін мектебінің </w:t>
      </w:r>
      <w:r w:rsidRPr="00411F37">
        <w:rPr>
          <w:b/>
          <w:sz w:val="20"/>
          <w:szCs w:val="20"/>
        </w:rPr>
        <w:t xml:space="preserve">қазақ тілі мен әдебиеті </w:t>
      </w:r>
      <w:r w:rsidRPr="00411F37">
        <w:rPr>
          <w:b/>
          <w:spacing w:val="5"/>
          <w:sz w:val="20"/>
          <w:szCs w:val="20"/>
        </w:rPr>
        <w:t>пәні мұғалімі</w:t>
      </w:r>
      <w:r w:rsidRPr="00411F37">
        <w:rPr>
          <w:b/>
          <w:sz w:val="20"/>
          <w:szCs w:val="20"/>
        </w:rPr>
        <w:t>.</w:t>
      </w:r>
    </w:p>
    <w:p w:rsidR="00411F37" w:rsidRPr="00411F37" w:rsidRDefault="00411F37" w:rsidP="00411F37">
      <w:pPr>
        <w:pStyle w:val="a4"/>
        <w:spacing w:before="0" w:beforeAutospacing="0" w:after="0" w:afterAutospacing="0"/>
        <w:rPr>
          <w:b/>
          <w:sz w:val="20"/>
          <w:szCs w:val="20"/>
        </w:rPr>
      </w:pPr>
      <w:r w:rsidRPr="00411F37">
        <w:rPr>
          <w:b/>
          <w:sz w:val="20"/>
          <w:szCs w:val="20"/>
        </w:rPr>
        <w:t>Шымкент қаласы</w:t>
      </w:r>
    </w:p>
    <w:p w:rsidR="00425B99" w:rsidRPr="00411F37" w:rsidRDefault="00425B99" w:rsidP="00411F37">
      <w:pPr>
        <w:spacing w:after="0" w:line="240" w:lineRule="auto"/>
        <w:rPr>
          <w:b/>
          <w:bCs/>
          <w:sz w:val="20"/>
          <w:szCs w:val="20"/>
          <w:lang w:val="kk-KZ"/>
        </w:rPr>
      </w:pPr>
    </w:p>
    <w:p w:rsidR="00300D9B" w:rsidRDefault="00300D9B" w:rsidP="00411F37">
      <w:pPr>
        <w:spacing w:after="0" w:line="240" w:lineRule="auto"/>
        <w:jc w:val="center"/>
        <w:rPr>
          <w:rFonts w:eastAsia="Calibri"/>
          <w:b/>
          <w:bCs/>
          <w:sz w:val="20"/>
          <w:szCs w:val="20"/>
          <w:lang w:val="kk-KZ"/>
        </w:rPr>
      </w:pPr>
      <w:r w:rsidRPr="00411F37">
        <w:rPr>
          <w:rFonts w:eastAsia="Calibri"/>
          <w:b/>
          <w:bCs/>
          <w:sz w:val="20"/>
          <w:szCs w:val="20"/>
          <w:lang w:val="kk-KZ"/>
        </w:rPr>
        <w:t>ӘЛЕМНІҢ ЖАҢА ЖЕТІ КЕРЕМЕТІ</w:t>
      </w:r>
    </w:p>
    <w:p w:rsidR="00411F37" w:rsidRPr="00411F37" w:rsidRDefault="00411F37" w:rsidP="00411F37">
      <w:pPr>
        <w:spacing w:after="0" w:line="240" w:lineRule="auto"/>
        <w:rPr>
          <w:b/>
          <w:bCs/>
          <w:sz w:val="20"/>
          <w:szCs w:val="20"/>
          <w:lang w:val="kk-KZ"/>
        </w:rPr>
      </w:pPr>
    </w:p>
    <w:tbl>
      <w:tblPr>
        <w:tblStyle w:val="a3"/>
        <w:tblW w:w="11052" w:type="dxa"/>
        <w:tblInd w:w="-856" w:type="dxa"/>
        <w:tblLook w:val="04A0" w:firstRow="1" w:lastRow="0" w:firstColumn="1" w:lastColumn="0" w:noHBand="0" w:noVBand="1"/>
      </w:tblPr>
      <w:tblGrid>
        <w:gridCol w:w="2263"/>
        <w:gridCol w:w="8789"/>
      </w:tblGrid>
      <w:tr w:rsidR="00411F37" w:rsidRPr="00411F37" w:rsidTr="00425B99">
        <w:tc>
          <w:tcPr>
            <w:tcW w:w="2263" w:type="dxa"/>
            <w:tcBorders>
              <w:top w:val="single" w:sz="4" w:space="0" w:color="auto"/>
              <w:left w:val="single" w:sz="4" w:space="0" w:color="auto"/>
              <w:bottom w:val="single" w:sz="4" w:space="0" w:color="auto"/>
              <w:right w:val="single" w:sz="4" w:space="0" w:color="auto"/>
            </w:tcBorders>
            <w:hideMark/>
          </w:tcPr>
          <w:p w:rsidR="00425B99" w:rsidRPr="00411F37" w:rsidRDefault="00425B99" w:rsidP="00411F37">
            <w:pPr>
              <w:spacing w:after="0" w:line="240" w:lineRule="auto"/>
              <w:contextualSpacing/>
              <w:rPr>
                <w:rFonts w:eastAsia="Calibri"/>
                <w:sz w:val="20"/>
                <w:szCs w:val="20"/>
                <w:lang w:val="kk-KZ"/>
              </w:rPr>
            </w:pPr>
            <w:r w:rsidRPr="00411F37">
              <w:rPr>
                <w:rFonts w:eastAsia="Calibri"/>
                <w:sz w:val="20"/>
                <w:szCs w:val="20"/>
                <w:lang w:val="kk-KZ"/>
              </w:rPr>
              <w:t>Оқу бағдарламасына сәйкес оқу мақсаты</w:t>
            </w:r>
          </w:p>
        </w:tc>
        <w:tc>
          <w:tcPr>
            <w:tcW w:w="8789" w:type="dxa"/>
            <w:tcBorders>
              <w:top w:val="single" w:sz="4" w:space="0" w:color="auto"/>
              <w:left w:val="single" w:sz="4" w:space="0" w:color="auto"/>
              <w:bottom w:val="single" w:sz="4" w:space="0" w:color="auto"/>
              <w:right w:val="single" w:sz="4" w:space="0" w:color="auto"/>
            </w:tcBorders>
            <w:hideMark/>
          </w:tcPr>
          <w:p w:rsidR="007371F1" w:rsidRPr="00411F37" w:rsidRDefault="00425B99" w:rsidP="00411F37">
            <w:pPr>
              <w:spacing w:after="0" w:line="240" w:lineRule="auto"/>
              <w:contextualSpacing/>
              <w:rPr>
                <w:rFonts w:eastAsia="Calibri"/>
                <w:sz w:val="20"/>
                <w:szCs w:val="20"/>
                <w:lang w:val="kk-KZ" w:eastAsia="ru-RU"/>
              </w:rPr>
            </w:pPr>
            <w:r w:rsidRPr="00411F37">
              <w:rPr>
                <w:rFonts w:eastAsia="Calibri"/>
                <w:sz w:val="20"/>
                <w:szCs w:val="20"/>
                <w:lang w:val="kk-KZ" w:eastAsia="ru-RU"/>
              </w:rPr>
              <w:t>6.2.6.1. Оқылым стратегияларын қолдану. Комментарий жасау, іріктеп оқу, рөлге</w:t>
            </w:r>
          </w:p>
          <w:p w:rsidR="00425B99" w:rsidRPr="00411F37" w:rsidRDefault="00425B99" w:rsidP="00411F37">
            <w:pPr>
              <w:spacing w:after="0" w:line="240" w:lineRule="auto"/>
              <w:contextualSpacing/>
              <w:rPr>
                <w:rFonts w:eastAsia="Calibri"/>
                <w:sz w:val="20"/>
                <w:szCs w:val="20"/>
                <w:lang w:val="kk-KZ" w:eastAsia="ru-RU"/>
              </w:rPr>
            </w:pPr>
            <w:r w:rsidRPr="00411F37">
              <w:rPr>
                <w:rFonts w:eastAsia="Calibri"/>
                <w:sz w:val="20"/>
                <w:szCs w:val="20"/>
                <w:lang w:val="kk-KZ" w:eastAsia="ru-RU"/>
              </w:rPr>
              <w:t>бөліп оқу.</w:t>
            </w:r>
          </w:p>
          <w:p w:rsidR="007371F1" w:rsidRPr="00411F37" w:rsidRDefault="00425B99" w:rsidP="00411F37">
            <w:pPr>
              <w:spacing w:after="0" w:line="240" w:lineRule="auto"/>
              <w:contextualSpacing/>
              <w:rPr>
                <w:rFonts w:eastAsia="Calibri"/>
                <w:sz w:val="20"/>
                <w:szCs w:val="20"/>
                <w:lang w:val="kk-KZ" w:eastAsia="ru-RU"/>
              </w:rPr>
            </w:pPr>
            <w:r w:rsidRPr="00411F37">
              <w:rPr>
                <w:rFonts w:eastAsia="Calibri"/>
                <w:sz w:val="20"/>
                <w:szCs w:val="20"/>
                <w:lang w:val="kk-KZ" w:eastAsia="ru-RU"/>
              </w:rPr>
              <w:t>6.4.1.1. Тақырып бойынша жеке сөздер, бірге, бөлек және дефис арқылы</w:t>
            </w:r>
          </w:p>
          <w:p w:rsidR="00425B99" w:rsidRPr="00411F37" w:rsidRDefault="00425B99" w:rsidP="00411F37">
            <w:pPr>
              <w:spacing w:after="0" w:line="240" w:lineRule="auto"/>
              <w:contextualSpacing/>
              <w:rPr>
                <w:rFonts w:eastAsia="Calibri"/>
                <w:sz w:val="20"/>
                <w:szCs w:val="20"/>
                <w:lang w:val="kk-KZ"/>
              </w:rPr>
            </w:pPr>
            <w:r w:rsidRPr="00411F37">
              <w:rPr>
                <w:rFonts w:eastAsia="Calibri"/>
                <w:sz w:val="20"/>
                <w:szCs w:val="20"/>
                <w:lang w:val="kk-KZ" w:eastAsia="ru-RU"/>
              </w:rPr>
              <w:t>жазылатын сөздерді орфографиялық нормаға сай жазу.</w:t>
            </w:r>
          </w:p>
        </w:tc>
      </w:tr>
      <w:tr w:rsidR="00411F37" w:rsidRPr="00411F37" w:rsidTr="00425B99">
        <w:trPr>
          <w:trHeight w:val="1714"/>
        </w:trPr>
        <w:tc>
          <w:tcPr>
            <w:tcW w:w="2263" w:type="dxa"/>
            <w:tcBorders>
              <w:top w:val="single" w:sz="4" w:space="0" w:color="auto"/>
              <w:left w:val="single" w:sz="4" w:space="0" w:color="auto"/>
              <w:bottom w:val="single" w:sz="4" w:space="0" w:color="auto"/>
              <w:right w:val="single" w:sz="4" w:space="0" w:color="auto"/>
            </w:tcBorders>
            <w:hideMark/>
          </w:tcPr>
          <w:p w:rsidR="00425B99" w:rsidRPr="00411F37" w:rsidRDefault="00425B99" w:rsidP="00411F37">
            <w:pPr>
              <w:spacing w:after="0" w:line="240" w:lineRule="auto"/>
              <w:contextualSpacing/>
              <w:rPr>
                <w:rFonts w:eastAsia="Calibri"/>
                <w:sz w:val="20"/>
                <w:szCs w:val="20"/>
                <w:lang w:val="kk-KZ"/>
              </w:rPr>
            </w:pPr>
            <w:r w:rsidRPr="00411F37">
              <w:rPr>
                <w:rFonts w:eastAsia="Calibri"/>
                <w:sz w:val="20"/>
                <w:szCs w:val="20"/>
                <w:lang w:val="kk-KZ"/>
              </w:rPr>
              <w:t>Сабақтың мақсаты:</w:t>
            </w:r>
          </w:p>
        </w:tc>
        <w:tc>
          <w:tcPr>
            <w:tcW w:w="8789" w:type="dxa"/>
            <w:tcBorders>
              <w:top w:val="single" w:sz="4" w:space="0" w:color="auto"/>
              <w:left w:val="single" w:sz="4" w:space="0" w:color="auto"/>
              <w:bottom w:val="single" w:sz="4" w:space="0" w:color="auto"/>
              <w:right w:val="single" w:sz="4" w:space="0" w:color="auto"/>
            </w:tcBorders>
            <w:hideMark/>
          </w:tcPr>
          <w:p w:rsidR="00425B99" w:rsidRPr="00411F37" w:rsidRDefault="00425B99" w:rsidP="00411F37">
            <w:pPr>
              <w:spacing w:after="0" w:line="240" w:lineRule="auto"/>
              <w:contextualSpacing/>
              <w:rPr>
                <w:rFonts w:eastAsia="Calibri"/>
                <w:b/>
                <w:bCs/>
                <w:sz w:val="20"/>
                <w:szCs w:val="20"/>
                <w:lang w:val="kk-KZ"/>
              </w:rPr>
            </w:pPr>
            <w:r w:rsidRPr="00411F37">
              <w:rPr>
                <w:rFonts w:eastAsia="Calibri"/>
                <w:b/>
                <w:bCs/>
                <w:sz w:val="20"/>
                <w:szCs w:val="20"/>
                <w:lang w:val="kk-KZ"/>
              </w:rPr>
              <w:t>Барлық оқушылар үшін:</w:t>
            </w:r>
          </w:p>
          <w:p w:rsidR="00425B99" w:rsidRPr="00411F37" w:rsidRDefault="00425B99" w:rsidP="00411F37">
            <w:pPr>
              <w:spacing w:after="0" w:line="240" w:lineRule="auto"/>
              <w:contextualSpacing/>
              <w:rPr>
                <w:rFonts w:eastAsia="Calibri"/>
                <w:sz w:val="20"/>
                <w:szCs w:val="20"/>
                <w:lang w:val="kk-KZ" w:eastAsia="ru-RU"/>
              </w:rPr>
            </w:pPr>
            <w:r w:rsidRPr="00411F37">
              <w:rPr>
                <w:rFonts w:eastAsia="Calibri"/>
                <w:sz w:val="20"/>
                <w:szCs w:val="20"/>
                <w:lang w:val="kk-KZ" w:eastAsia="ru-RU"/>
              </w:rPr>
              <w:t>Оқылым стратегияларын қолдана алады;</w:t>
            </w:r>
          </w:p>
          <w:p w:rsidR="00425B99" w:rsidRPr="00411F37" w:rsidRDefault="00425B99" w:rsidP="00411F37">
            <w:pPr>
              <w:spacing w:after="0" w:line="240" w:lineRule="auto"/>
              <w:contextualSpacing/>
              <w:rPr>
                <w:rFonts w:eastAsia="Calibri"/>
                <w:b/>
                <w:bCs/>
                <w:sz w:val="20"/>
                <w:szCs w:val="20"/>
                <w:lang w:val="kk-KZ"/>
              </w:rPr>
            </w:pPr>
            <w:r w:rsidRPr="00411F37">
              <w:rPr>
                <w:rFonts w:eastAsia="Calibri"/>
                <w:b/>
                <w:bCs/>
                <w:sz w:val="20"/>
                <w:szCs w:val="20"/>
                <w:lang w:val="kk-KZ"/>
              </w:rPr>
              <w:t>Көпшілік оқушылар үшін:</w:t>
            </w:r>
          </w:p>
          <w:p w:rsidR="00425B99" w:rsidRPr="00411F37" w:rsidRDefault="00425B99" w:rsidP="00411F37">
            <w:pPr>
              <w:spacing w:after="0" w:line="240" w:lineRule="auto"/>
              <w:contextualSpacing/>
              <w:rPr>
                <w:rFonts w:eastAsia="Calibri"/>
                <w:sz w:val="20"/>
                <w:szCs w:val="20"/>
                <w:lang w:val="kk-KZ" w:eastAsia="ru-RU"/>
              </w:rPr>
            </w:pPr>
            <w:r w:rsidRPr="00411F37">
              <w:rPr>
                <w:rFonts w:eastAsia="Calibri"/>
                <w:sz w:val="20"/>
                <w:szCs w:val="20"/>
                <w:lang w:val="kk-KZ" w:eastAsia="ru-RU"/>
              </w:rPr>
              <w:t>Комментарий жасап, іріктеп оқиды, рөлге бөліп оқи біледі;</w:t>
            </w:r>
          </w:p>
          <w:p w:rsidR="00425B99" w:rsidRPr="00411F37" w:rsidRDefault="00425B99" w:rsidP="00411F37">
            <w:pPr>
              <w:spacing w:after="0" w:line="240" w:lineRule="auto"/>
              <w:contextualSpacing/>
              <w:rPr>
                <w:rFonts w:eastAsia="Calibri"/>
                <w:b/>
                <w:bCs/>
                <w:sz w:val="20"/>
                <w:szCs w:val="20"/>
                <w:lang w:val="kk-KZ"/>
              </w:rPr>
            </w:pPr>
            <w:r w:rsidRPr="00411F37">
              <w:rPr>
                <w:rFonts w:eastAsia="Calibri"/>
                <w:b/>
                <w:bCs/>
                <w:sz w:val="20"/>
                <w:szCs w:val="20"/>
                <w:lang w:val="kk-KZ"/>
              </w:rPr>
              <w:t>Кейбір оқушылар үшін:</w:t>
            </w:r>
          </w:p>
          <w:p w:rsidR="00425B99" w:rsidRPr="00411F37" w:rsidRDefault="00425B99" w:rsidP="00411F37">
            <w:pPr>
              <w:spacing w:after="0" w:line="240" w:lineRule="auto"/>
              <w:contextualSpacing/>
              <w:rPr>
                <w:rFonts w:eastAsia="Calibri"/>
                <w:bCs/>
                <w:sz w:val="20"/>
                <w:szCs w:val="20"/>
                <w:lang w:val="kk-KZ"/>
              </w:rPr>
            </w:pPr>
            <w:r w:rsidRPr="00411F37">
              <w:rPr>
                <w:rFonts w:eastAsia="Calibri"/>
                <w:sz w:val="20"/>
                <w:szCs w:val="20"/>
                <w:lang w:val="kk-KZ" w:eastAsia="ru-RU"/>
              </w:rPr>
              <w:t>Тақырып бойынша жеке сөздер, бірге, бөлек және дефис арқылы жазылатын сөздерді орфографиялық нормаға сай жазады</w:t>
            </w:r>
          </w:p>
        </w:tc>
      </w:tr>
    </w:tbl>
    <w:p w:rsidR="00425B99" w:rsidRPr="00411F37" w:rsidRDefault="00425B99" w:rsidP="00411F37">
      <w:pPr>
        <w:spacing w:after="0" w:line="240" w:lineRule="auto"/>
        <w:contextualSpacing/>
        <w:rPr>
          <w:rFonts w:eastAsia="Calibri"/>
          <w:b/>
          <w:bCs/>
          <w:sz w:val="20"/>
          <w:szCs w:val="20"/>
          <w:lang w:val="kk-KZ"/>
        </w:rPr>
      </w:pPr>
      <w:r w:rsidRPr="00411F37">
        <w:rPr>
          <w:rFonts w:eastAsia="Calibri"/>
          <w:b/>
          <w:bCs/>
          <w:sz w:val="20"/>
          <w:szCs w:val="20"/>
          <w:lang w:val="kk-KZ"/>
        </w:rPr>
        <w:t>Сабақтың барысы:</w:t>
      </w:r>
    </w:p>
    <w:tbl>
      <w:tblPr>
        <w:tblStyle w:val="a3"/>
        <w:tblW w:w="11050" w:type="dxa"/>
        <w:tblInd w:w="-856" w:type="dxa"/>
        <w:tblLayout w:type="fixed"/>
        <w:tblLook w:val="04A0" w:firstRow="1" w:lastRow="0" w:firstColumn="1" w:lastColumn="0" w:noHBand="0" w:noVBand="1"/>
      </w:tblPr>
      <w:tblGrid>
        <w:gridCol w:w="2121"/>
        <w:gridCol w:w="2267"/>
        <w:gridCol w:w="2268"/>
        <w:gridCol w:w="2693"/>
        <w:gridCol w:w="1701"/>
      </w:tblGrid>
      <w:tr w:rsidR="00411F37" w:rsidRPr="00411F37" w:rsidTr="00425B99">
        <w:tc>
          <w:tcPr>
            <w:tcW w:w="2121" w:type="dxa"/>
            <w:tcBorders>
              <w:top w:val="single" w:sz="4" w:space="0" w:color="auto"/>
              <w:left w:val="single" w:sz="4" w:space="0" w:color="auto"/>
              <w:bottom w:val="single" w:sz="4" w:space="0" w:color="auto"/>
              <w:right w:val="single" w:sz="4" w:space="0" w:color="auto"/>
            </w:tcBorders>
            <w:hideMark/>
          </w:tcPr>
          <w:p w:rsidR="00425B99" w:rsidRPr="00411F37" w:rsidRDefault="00411F37" w:rsidP="00411F37">
            <w:pPr>
              <w:spacing w:after="0" w:line="240" w:lineRule="auto"/>
              <w:contextualSpacing/>
              <w:rPr>
                <w:rFonts w:eastAsia="Calibri"/>
                <w:b/>
                <w:sz w:val="20"/>
                <w:szCs w:val="20"/>
                <w:lang w:val="kk-KZ"/>
              </w:rPr>
            </w:pPr>
            <w:r>
              <w:rPr>
                <w:rFonts w:eastAsia="Calibri"/>
                <w:b/>
                <w:sz w:val="20"/>
                <w:szCs w:val="20"/>
                <w:lang w:val="kk-KZ"/>
              </w:rPr>
              <w:t>Сабақ кезеңі/у</w:t>
            </w:r>
            <w:r w:rsidR="00425B99" w:rsidRPr="00411F37">
              <w:rPr>
                <w:rFonts w:eastAsia="Calibri"/>
                <w:b/>
                <w:sz w:val="20"/>
                <w:szCs w:val="20"/>
                <w:lang w:val="kk-KZ"/>
              </w:rPr>
              <w:t>ақыты</w:t>
            </w:r>
          </w:p>
        </w:tc>
        <w:tc>
          <w:tcPr>
            <w:tcW w:w="2267" w:type="dxa"/>
            <w:tcBorders>
              <w:top w:val="single" w:sz="4" w:space="0" w:color="auto"/>
              <w:left w:val="single" w:sz="4" w:space="0" w:color="auto"/>
              <w:bottom w:val="single" w:sz="4" w:space="0" w:color="auto"/>
              <w:right w:val="single" w:sz="4" w:space="0" w:color="auto"/>
            </w:tcBorders>
            <w:hideMark/>
          </w:tcPr>
          <w:p w:rsidR="001B721A" w:rsidRPr="00411F37" w:rsidRDefault="00425B99" w:rsidP="00411F37">
            <w:pPr>
              <w:spacing w:after="0" w:line="240" w:lineRule="auto"/>
              <w:contextualSpacing/>
              <w:rPr>
                <w:rFonts w:eastAsia="Calibri"/>
                <w:b/>
                <w:sz w:val="20"/>
                <w:szCs w:val="20"/>
                <w:lang w:val="kk-KZ"/>
              </w:rPr>
            </w:pPr>
            <w:r w:rsidRPr="00411F37">
              <w:rPr>
                <w:rFonts w:eastAsia="Calibri"/>
                <w:b/>
                <w:sz w:val="20"/>
                <w:szCs w:val="20"/>
                <w:lang w:val="kk-KZ"/>
              </w:rPr>
              <w:t>Педагогтің</w:t>
            </w:r>
          </w:p>
          <w:p w:rsidR="00425B99" w:rsidRPr="00411F37" w:rsidRDefault="00425B99" w:rsidP="00411F37">
            <w:pPr>
              <w:spacing w:after="0" w:line="240" w:lineRule="auto"/>
              <w:contextualSpacing/>
              <w:rPr>
                <w:rFonts w:eastAsia="Calibri"/>
                <w:b/>
                <w:sz w:val="20"/>
                <w:szCs w:val="20"/>
                <w:lang w:val="kk-KZ"/>
              </w:rPr>
            </w:pPr>
            <w:r w:rsidRPr="00411F37">
              <w:rPr>
                <w:rFonts w:eastAsia="Calibri"/>
                <w:b/>
                <w:sz w:val="20"/>
                <w:szCs w:val="20"/>
                <w:lang w:val="kk-KZ"/>
              </w:rPr>
              <w:t>іс-әрекеті</w:t>
            </w:r>
          </w:p>
        </w:tc>
        <w:tc>
          <w:tcPr>
            <w:tcW w:w="2268" w:type="dxa"/>
            <w:tcBorders>
              <w:top w:val="single" w:sz="4" w:space="0" w:color="auto"/>
              <w:left w:val="single" w:sz="4" w:space="0" w:color="auto"/>
              <w:bottom w:val="single" w:sz="4" w:space="0" w:color="auto"/>
              <w:right w:val="single" w:sz="4" w:space="0" w:color="auto"/>
            </w:tcBorders>
            <w:hideMark/>
          </w:tcPr>
          <w:p w:rsidR="001B721A" w:rsidRPr="00411F37" w:rsidRDefault="00425B99" w:rsidP="00411F37">
            <w:pPr>
              <w:spacing w:after="0" w:line="240" w:lineRule="auto"/>
              <w:contextualSpacing/>
              <w:rPr>
                <w:rFonts w:eastAsia="Calibri"/>
                <w:b/>
                <w:sz w:val="20"/>
                <w:szCs w:val="20"/>
                <w:lang w:val="kk-KZ"/>
              </w:rPr>
            </w:pPr>
            <w:r w:rsidRPr="00411F37">
              <w:rPr>
                <w:rFonts w:eastAsia="Calibri"/>
                <w:b/>
                <w:sz w:val="20"/>
                <w:szCs w:val="20"/>
                <w:lang w:val="kk-KZ"/>
              </w:rPr>
              <w:t>Оқушының</w:t>
            </w:r>
          </w:p>
          <w:p w:rsidR="00425B99" w:rsidRPr="00411F37" w:rsidRDefault="00425B99" w:rsidP="00411F37">
            <w:pPr>
              <w:spacing w:after="0" w:line="240" w:lineRule="auto"/>
              <w:contextualSpacing/>
              <w:rPr>
                <w:rFonts w:eastAsia="Calibri"/>
                <w:b/>
                <w:sz w:val="20"/>
                <w:szCs w:val="20"/>
                <w:lang w:val="kk-KZ"/>
              </w:rPr>
            </w:pPr>
            <w:r w:rsidRPr="00411F37">
              <w:rPr>
                <w:rFonts w:eastAsia="Calibri"/>
                <w:b/>
                <w:sz w:val="20"/>
                <w:szCs w:val="20"/>
                <w:lang w:val="kk-KZ"/>
              </w:rPr>
              <w:t>іс-әрекеті</w:t>
            </w:r>
          </w:p>
        </w:tc>
        <w:tc>
          <w:tcPr>
            <w:tcW w:w="2693" w:type="dxa"/>
            <w:tcBorders>
              <w:top w:val="single" w:sz="4" w:space="0" w:color="auto"/>
              <w:left w:val="single" w:sz="4" w:space="0" w:color="auto"/>
              <w:bottom w:val="single" w:sz="4" w:space="0" w:color="auto"/>
              <w:right w:val="single" w:sz="4" w:space="0" w:color="auto"/>
            </w:tcBorders>
            <w:hideMark/>
          </w:tcPr>
          <w:p w:rsidR="00425B99" w:rsidRPr="00411F37" w:rsidRDefault="00425B99" w:rsidP="00411F37">
            <w:pPr>
              <w:spacing w:after="0" w:line="240" w:lineRule="auto"/>
              <w:contextualSpacing/>
              <w:rPr>
                <w:rFonts w:eastAsia="Calibri"/>
                <w:b/>
                <w:sz w:val="20"/>
                <w:szCs w:val="20"/>
                <w:lang w:val="kk-KZ"/>
              </w:rPr>
            </w:pPr>
            <w:r w:rsidRPr="00411F37">
              <w:rPr>
                <w:rFonts w:eastAsia="Calibri"/>
                <w:b/>
                <w:sz w:val="20"/>
                <w:szCs w:val="20"/>
                <w:lang w:val="kk-KZ"/>
              </w:rPr>
              <w:t>Бағалау</w:t>
            </w:r>
          </w:p>
        </w:tc>
        <w:tc>
          <w:tcPr>
            <w:tcW w:w="1701" w:type="dxa"/>
            <w:tcBorders>
              <w:top w:val="single" w:sz="4" w:space="0" w:color="auto"/>
              <w:left w:val="single" w:sz="4" w:space="0" w:color="auto"/>
              <w:bottom w:val="single" w:sz="4" w:space="0" w:color="auto"/>
              <w:right w:val="single" w:sz="4" w:space="0" w:color="auto"/>
            </w:tcBorders>
            <w:hideMark/>
          </w:tcPr>
          <w:p w:rsidR="00425B99" w:rsidRPr="00411F37" w:rsidRDefault="00425B99" w:rsidP="00411F37">
            <w:pPr>
              <w:spacing w:after="0" w:line="240" w:lineRule="auto"/>
              <w:contextualSpacing/>
              <w:rPr>
                <w:rFonts w:eastAsia="Calibri"/>
                <w:b/>
                <w:sz w:val="20"/>
                <w:szCs w:val="20"/>
                <w:lang w:val="kk-KZ"/>
              </w:rPr>
            </w:pPr>
            <w:r w:rsidRPr="00411F37">
              <w:rPr>
                <w:rFonts w:eastAsia="Calibri"/>
                <w:b/>
                <w:sz w:val="20"/>
                <w:szCs w:val="20"/>
                <w:lang w:val="kk-KZ"/>
              </w:rPr>
              <w:t>Ресурстар</w:t>
            </w:r>
          </w:p>
        </w:tc>
      </w:tr>
      <w:tr w:rsidR="00411F37" w:rsidRPr="00411F37" w:rsidTr="00425B99">
        <w:tc>
          <w:tcPr>
            <w:tcW w:w="2121" w:type="dxa"/>
            <w:tcBorders>
              <w:top w:val="single" w:sz="4" w:space="0" w:color="auto"/>
              <w:left w:val="single" w:sz="4" w:space="0" w:color="auto"/>
              <w:bottom w:val="single" w:sz="4" w:space="0" w:color="auto"/>
              <w:right w:val="single" w:sz="4" w:space="0" w:color="auto"/>
            </w:tcBorders>
            <w:hideMark/>
          </w:tcPr>
          <w:p w:rsidR="00425B99" w:rsidRPr="00411F37" w:rsidRDefault="00425B99" w:rsidP="00411F37">
            <w:pPr>
              <w:spacing w:after="0" w:line="240" w:lineRule="auto"/>
              <w:contextualSpacing/>
              <w:rPr>
                <w:rFonts w:eastAsia="Calibri"/>
                <w:b/>
                <w:sz w:val="20"/>
                <w:szCs w:val="20"/>
                <w:lang w:val="kk-KZ"/>
              </w:rPr>
            </w:pPr>
            <w:r w:rsidRPr="00411F37">
              <w:rPr>
                <w:rFonts w:eastAsia="Calibri"/>
                <w:b/>
                <w:sz w:val="20"/>
                <w:szCs w:val="20"/>
                <w:lang w:val="kk-KZ"/>
              </w:rPr>
              <w:t>Сабақтың басы</w:t>
            </w:r>
          </w:p>
          <w:p w:rsidR="00425B99" w:rsidRPr="00411F37" w:rsidRDefault="00425B99" w:rsidP="00411F37">
            <w:pPr>
              <w:spacing w:after="0" w:line="240" w:lineRule="auto"/>
              <w:contextualSpacing/>
              <w:rPr>
                <w:rFonts w:eastAsia="Calibri"/>
                <w:b/>
                <w:sz w:val="20"/>
                <w:szCs w:val="20"/>
                <w:lang w:val="kk-KZ"/>
              </w:rPr>
            </w:pPr>
            <w:r w:rsidRPr="00411F37">
              <w:rPr>
                <w:rFonts w:eastAsia="Calibri"/>
                <w:b/>
                <w:sz w:val="20"/>
                <w:szCs w:val="20"/>
                <w:lang w:val="kk-KZ"/>
              </w:rPr>
              <w:t>Қызығушылықты</w:t>
            </w:r>
            <w:r w:rsidR="00411F37" w:rsidRPr="00411F37">
              <w:rPr>
                <w:rFonts w:eastAsia="Calibri"/>
                <w:b/>
                <w:sz w:val="20"/>
                <w:szCs w:val="20"/>
                <w:lang w:val="kk-KZ"/>
              </w:rPr>
              <w:t xml:space="preserve"> ояту</w:t>
            </w:r>
          </w:p>
          <w:p w:rsidR="00425B99" w:rsidRPr="00411F37" w:rsidRDefault="00425B99" w:rsidP="00411F37">
            <w:pPr>
              <w:spacing w:after="0" w:line="240" w:lineRule="auto"/>
              <w:contextualSpacing/>
              <w:rPr>
                <w:rFonts w:eastAsia="Calibri"/>
                <w:b/>
                <w:sz w:val="20"/>
                <w:szCs w:val="20"/>
                <w:lang w:val="kk-KZ"/>
              </w:rPr>
            </w:pPr>
            <w:r w:rsidRPr="00411F37">
              <w:rPr>
                <w:rFonts w:eastAsia="Calibri"/>
                <w:b/>
                <w:sz w:val="20"/>
                <w:szCs w:val="20"/>
                <w:lang w:val="kk-KZ"/>
              </w:rPr>
              <w:t>5 мин.</w:t>
            </w:r>
            <w:r w:rsidR="00411F37" w:rsidRPr="00411F37">
              <w:rPr>
                <w:rFonts w:eastAsia="Calibri"/>
                <w:b/>
                <w:sz w:val="20"/>
                <w:szCs w:val="20"/>
                <w:lang w:val="kk-KZ"/>
              </w:rPr>
              <w:t>ут</w:t>
            </w:r>
          </w:p>
        </w:tc>
        <w:tc>
          <w:tcPr>
            <w:tcW w:w="2267" w:type="dxa"/>
            <w:tcBorders>
              <w:top w:val="single" w:sz="4" w:space="0" w:color="auto"/>
              <w:left w:val="single" w:sz="4" w:space="0" w:color="auto"/>
              <w:bottom w:val="single" w:sz="4" w:space="0" w:color="auto"/>
              <w:right w:val="single" w:sz="4" w:space="0" w:color="auto"/>
            </w:tcBorders>
          </w:tcPr>
          <w:p w:rsidR="00425B99" w:rsidRPr="00411F37" w:rsidRDefault="00425B99" w:rsidP="00411F37">
            <w:pPr>
              <w:spacing w:after="0" w:line="240" w:lineRule="auto"/>
              <w:contextualSpacing/>
              <w:rPr>
                <w:rFonts w:eastAsia="Calibri"/>
                <w:b/>
                <w:sz w:val="20"/>
                <w:szCs w:val="20"/>
                <w:lang w:val="kk-KZ"/>
              </w:rPr>
            </w:pPr>
            <w:r w:rsidRPr="00411F37">
              <w:rPr>
                <w:rFonts w:eastAsia="Calibri"/>
                <w:b/>
                <w:sz w:val="20"/>
                <w:szCs w:val="20"/>
                <w:lang w:val="kk-KZ"/>
              </w:rPr>
              <w:t>(Ұ). Ұйымдастыру кезеңі:</w:t>
            </w:r>
          </w:p>
          <w:p w:rsidR="00425B99" w:rsidRPr="00411F37" w:rsidRDefault="00425B99" w:rsidP="00411F37">
            <w:pPr>
              <w:spacing w:after="0" w:line="240" w:lineRule="auto"/>
              <w:contextualSpacing/>
              <w:rPr>
                <w:rFonts w:eastAsia="Calibri"/>
                <w:sz w:val="20"/>
                <w:szCs w:val="20"/>
                <w:lang w:val="kk-KZ"/>
              </w:rPr>
            </w:pPr>
            <w:r w:rsidRPr="00411F37">
              <w:rPr>
                <w:rFonts w:eastAsia="Calibri"/>
                <w:sz w:val="20"/>
                <w:szCs w:val="20"/>
                <w:lang w:val="kk-KZ"/>
              </w:rPr>
              <w:t>1. Оқушылармен амандасу, түгендеу.</w:t>
            </w:r>
          </w:p>
          <w:p w:rsidR="00425B99" w:rsidRPr="00411F37" w:rsidRDefault="00425B99" w:rsidP="00411F37">
            <w:pPr>
              <w:spacing w:after="0" w:line="240" w:lineRule="auto"/>
              <w:contextualSpacing/>
              <w:rPr>
                <w:rFonts w:eastAsia="Calibri"/>
                <w:sz w:val="20"/>
                <w:szCs w:val="20"/>
                <w:lang w:val="kk-KZ"/>
              </w:rPr>
            </w:pPr>
            <w:r w:rsidRPr="00411F37">
              <w:rPr>
                <w:rFonts w:eastAsia="Calibri"/>
                <w:sz w:val="20"/>
                <w:szCs w:val="20"/>
                <w:lang w:val="kk-KZ"/>
              </w:rPr>
              <w:t>2. Ынтымақтастық атмосферасын қалыптастыру</w:t>
            </w:r>
          </w:p>
        </w:tc>
        <w:tc>
          <w:tcPr>
            <w:tcW w:w="2268" w:type="dxa"/>
            <w:tcBorders>
              <w:top w:val="single" w:sz="4" w:space="0" w:color="auto"/>
              <w:left w:val="single" w:sz="4" w:space="0" w:color="auto"/>
              <w:bottom w:val="single" w:sz="4" w:space="0" w:color="auto"/>
              <w:right w:val="single" w:sz="4" w:space="0" w:color="auto"/>
            </w:tcBorders>
            <w:hideMark/>
          </w:tcPr>
          <w:p w:rsidR="00425B99" w:rsidRPr="00411F37" w:rsidRDefault="00425B99" w:rsidP="00411F37">
            <w:pPr>
              <w:spacing w:after="0" w:line="240" w:lineRule="auto"/>
              <w:contextualSpacing/>
              <w:rPr>
                <w:rFonts w:eastAsia="Calibri"/>
                <w:sz w:val="20"/>
                <w:szCs w:val="20"/>
                <w:lang w:val="kk-KZ"/>
              </w:rPr>
            </w:pPr>
            <w:r w:rsidRPr="00411F37">
              <w:rPr>
                <w:rFonts w:eastAsia="Calibri"/>
                <w:b/>
                <w:sz w:val="20"/>
                <w:szCs w:val="20"/>
                <w:lang w:val="kk-KZ"/>
              </w:rPr>
              <w:t xml:space="preserve">Мақсаты: </w:t>
            </w:r>
            <w:r w:rsidRPr="00411F37">
              <w:rPr>
                <w:rFonts w:eastAsia="Calibri"/>
                <w:sz w:val="20"/>
                <w:szCs w:val="20"/>
                <w:lang w:val="kk-KZ"/>
              </w:rPr>
              <w:t>Оқушылар бір-біріне тілек білдіреді, тыңдау дағдыларын дамытуға бағытталады, сондай-ақ барлық оқушылардың қатыстырылуы арқылы сабаққа белсенділігі артады.</w:t>
            </w:r>
          </w:p>
          <w:p w:rsidR="00425B99" w:rsidRPr="00411F37" w:rsidRDefault="00425B99" w:rsidP="00411F37">
            <w:pPr>
              <w:spacing w:after="0" w:line="240" w:lineRule="auto"/>
              <w:rPr>
                <w:rFonts w:eastAsia="Calibri"/>
                <w:b/>
                <w:sz w:val="20"/>
                <w:szCs w:val="20"/>
                <w:lang w:val="kk-KZ"/>
              </w:rPr>
            </w:pPr>
            <w:r w:rsidRPr="00411F37">
              <w:rPr>
                <w:rFonts w:eastAsia="Calibri"/>
                <w:b/>
                <w:sz w:val="20"/>
                <w:szCs w:val="20"/>
                <w:lang w:val="kk-KZ"/>
              </w:rPr>
              <w:t>1-топ</w:t>
            </w:r>
            <w:r w:rsidRPr="00411F37">
              <w:rPr>
                <w:rFonts w:eastAsia="Calibri"/>
                <w:b/>
                <w:sz w:val="20"/>
                <w:szCs w:val="20"/>
                <w:lang w:val="ru-RU"/>
              </w:rPr>
              <w:t>:</w:t>
            </w:r>
            <w:r w:rsidRPr="00411F37">
              <w:rPr>
                <w:rFonts w:eastAsia="Calibri"/>
                <w:b/>
                <w:sz w:val="20"/>
                <w:szCs w:val="20"/>
                <w:lang w:val="kk-KZ"/>
              </w:rPr>
              <w:t xml:space="preserve"> «Алтын адам»</w:t>
            </w:r>
          </w:p>
          <w:p w:rsidR="00425B99" w:rsidRPr="00411F37" w:rsidRDefault="00425B99" w:rsidP="00411F37">
            <w:pPr>
              <w:spacing w:after="0" w:line="240" w:lineRule="auto"/>
              <w:contextualSpacing/>
              <w:rPr>
                <w:rFonts w:eastAsia="Calibri"/>
                <w:b/>
                <w:sz w:val="20"/>
                <w:szCs w:val="20"/>
                <w:lang w:val="kk-KZ"/>
              </w:rPr>
            </w:pPr>
            <w:r w:rsidRPr="00411F37">
              <w:rPr>
                <w:rFonts w:eastAsia="Calibri"/>
                <w:b/>
                <w:sz w:val="20"/>
                <w:szCs w:val="20"/>
                <w:lang w:val="kk-KZ"/>
              </w:rPr>
              <w:t>2-топ: «Қожа Ахмед Яссауи»</w:t>
            </w:r>
          </w:p>
          <w:p w:rsidR="00425B99" w:rsidRPr="00411F37" w:rsidRDefault="00425B99" w:rsidP="00411F37">
            <w:pPr>
              <w:spacing w:after="0" w:line="240" w:lineRule="auto"/>
              <w:contextualSpacing/>
              <w:rPr>
                <w:rFonts w:eastAsia="Calibri"/>
                <w:sz w:val="20"/>
                <w:szCs w:val="20"/>
                <w:lang w:val="kk-KZ"/>
              </w:rPr>
            </w:pPr>
            <w:r w:rsidRPr="00411F37">
              <w:rPr>
                <w:rFonts w:eastAsia="Calibri"/>
                <w:b/>
                <w:sz w:val="20"/>
                <w:szCs w:val="20"/>
                <w:lang w:val="kk-KZ"/>
              </w:rPr>
              <w:t>3-топ: «Рәміздер»</w:t>
            </w:r>
          </w:p>
        </w:tc>
        <w:tc>
          <w:tcPr>
            <w:tcW w:w="2693" w:type="dxa"/>
            <w:tcBorders>
              <w:top w:val="single" w:sz="4" w:space="0" w:color="auto"/>
              <w:left w:val="single" w:sz="4" w:space="0" w:color="auto"/>
              <w:bottom w:val="single" w:sz="4" w:space="0" w:color="auto"/>
              <w:right w:val="single" w:sz="4" w:space="0" w:color="auto"/>
            </w:tcBorders>
            <w:hideMark/>
          </w:tcPr>
          <w:p w:rsidR="00425B99" w:rsidRPr="00411F37" w:rsidRDefault="00425B99" w:rsidP="00411F37">
            <w:pPr>
              <w:spacing w:after="0" w:line="240" w:lineRule="auto"/>
              <w:contextualSpacing/>
              <w:rPr>
                <w:rFonts w:eastAsia="Calibri"/>
                <w:sz w:val="20"/>
                <w:szCs w:val="20"/>
                <w:lang w:val="kk-KZ"/>
              </w:rPr>
            </w:pPr>
            <w:r w:rsidRPr="00411F37">
              <w:rPr>
                <w:rFonts w:eastAsia="Calibri"/>
                <w:b/>
                <w:sz w:val="20"/>
                <w:szCs w:val="20"/>
                <w:lang w:val="kk-KZ"/>
              </w:rPr>
              <w:t xml:space="preserve">Тиімділігі: </w:t>
            </w:r>
            <w:r w:rsidRPr="00411F37">
              <w:rPr>
                <w:rFonts w:eastAsia="Calibri"/>
                <w:sz w:val="20"/>
                <w:szCs w:val="20"/>
                <w:lang w:val="kk-KZ"/>
              </w:rPr>
              <w:t>Оқушылар бір-біріне тілек айту арқылы жақындасады, көңіл-күйін көтереді және бауырмалдығын оятады.</w:t>
            </w:r>
          </w:p>
          <w:p w:rsidR="00425B99" w:rsidRPr="00411F37" w:rsidRDefault="00425B99" w:rsidP="00411F37">
            <w:pPr>
              <w:tabs>
                <w:tab w:val="left" w:pos="-98"/>
                <w:tab w:val="left" w:pos="4500"/>
              </w:tabs>
              <w:spacing w:after="0" w:line="240" w:lineRule="auto"/>
              <w:contextualSpacing/>
              <w:rPr>
                <w:rFonts w:eastAsia="Calibri"/>
                <w:b/>
                <w:sz w:val="20"/>
                <w:szCs w:val="20"/>
                <w:lang w:val="kk-KZ"/>
              </w:rPr>
            </w:pPr>
            <w:r w:rsidRPr="00411F37">
              <w:rPr>
                <w:rFonts w:eastAsia="Calibri"/>
                <w:b/>
                <w:sz w:val="20"/>
                <w:szCs w:val="20"/>
                <w:lang w:val="kk-KZ"/>
              </w:rPr>
              <w:t xml:space="preserve">Саралау: </w:t>
            </w:r>
            <w:r w:rsidRPr="00411F37">
              <w:rPr>
                <w:rFonts w:eastAsia="Calibri"/>
                <w:sz w:val="20"/>
                <w:szCs w:val="20"/>
                <w:lang w:val="kk-KZ"/>
              </w:rPr>
              <w:t>Бұл жерде саралаудың</w:t>
            </w:r>
            <w:r w:rsidRPr="00411F37">
              <w:rPr>
                <w:rFonts w:eastAsia="Calibri"/>
                <w:b/>
                <w:sz w:val="20"/>
                <w:szCs w:val="20"/>
                <w:lang w:val="kk-KZ"/>
              </w:rPr>
              <w:t xml:space="preserve"> «Жіктеу» </w:t>
            </w:r>
            <w:r w:rsidRPr="00411F37">
              <w:rPr>
                <w:rFonts w:eastAsia="Calibri"/>
                <w:sz w:val="20"/>
                <w:szCs w:val="20"/>
                <w:lang w:val="kk-KZ"/>
              </w:rPr>
              <w:t xml:space="preserve">тәсілі көрінеді. </w:t>
            </w:r>
            <w:r w:rsidRPr="00411F37">
              <w:rPr>
                <w:rFonts w:eastAsia="Calibri"/>
                <w:sz w:val="20"/>
                <w:szCs w:val="20"/>
                <w:shd w:val="clear" w:color="auto" w:fill="FFFFFF"/>
                <w:lang w:val="kk-KZ"/>
              </w:rPr>
              <w:t xml:space="preserve"> Оқушылардың оқуға деген қызығушылығын арттыру мақсатында мүмкіндігінше оларға таңдау еркіндігі беріледі.</w:t>
            </w:r>
          </w:p>
        </w:tc>
        <w:tc>
          <w:tcPr>
            <w:tcW w:w="1701" w:type="dxa"/>
            <w:tcBorders>
              <w:top w:val="single" w:sz="4" w:space="0" w:color="auto"/>
              <w:left w:val="single" w:sz="4" w:space="0" w:color="auto"/>
              <w:bottom w:val="single" w:sz="4" w:space="0" w:color="auto"/>
              <w:right w:val="single" w:sz="4" w:space="0" w:color="auto"/>
            </w:tcBorders>
            <w:hideMark/>
          </w:tcPr>
          <w:p w:rsidR="00425B99" w:rsidRPr="00411F37" w:rsidRDefault="00425B99" w:rsidP="00411F37">
            <w:pPr>
              <w:spacing w:after="0" w:line="240" w:lineRule="auto"/>
              <w:contextualSpacing/>
              <w:rPr>
                <w:rFonts w:eastAsia="Calibri"/>
                <w:sz w:val="20"/>
                <w:szCs w:val="20"/>
                <w:lang w:val="kk-KZ"/>
              </w:rPr>
            </w:pPr>
            <w:r w:rsidRPr="00411F37">
              <w:rPr>
                <w:rFonts w:eastAsia="Calibri"/>
                <w:sz w:val="20"/>
                <w:szCs w:val="20"/>
                <w:lang w:val="kk-KZ"/>
              </w:rPr>
              <w:t>Слайд, суреттер бейнеленген қима қағаздар топтамасы</w:t>
            </w:r>
          </w:p>
        </w:tc>
      </w:tr>
      <w:tr w:rsidR="00411F37" w:rsidRPr="00411F37" w:rsidTr="00425B99">
        <w:tc>
          <w:tcPr>
            <w:tcW w:w="2121" w:type="dxa"/>
            <w:tcBorders>
              <w:top w:val="single" w:sz="4" w:space="0" w:color="auto"/>
              <w:left w:val="single" w:sz="4" w:space="0" w:color="auto"/>
              <w:bottom w:val="single" w:sz="4" w:space="0" w:color="auto"/>
              <w:right w:val="single" w:sz="4" w:space="0" w:color="auto"/>
            </w:tcBorders>
            <w:hideMark/>
          </w:tcPr>
          <w:p w:rsidR="00425B99" w:rsidRPr="00411F37" w:rsidRDefault="00425B99" w:rsidP="00411F37">
            <w:pPr>
              <w:tabs>
                <w:tab w:val="left" w:pos="-98"/>
                <w:tab w:val="left" w:pos="4500"/>
              </w:tabs>
              <w:spacing w:after="0" w:line="240" w:lineRule="auto"/>
              <w:contextualSpacing/>
              <w:rPr>
                <w:rFonts w:eastAsia="Calibri"/>
                <w:b/>
                <w:sz w:val="20"/>
                <w:szCs w:val="20"/>
                <w:lang w:val="kk-KZ"/>
              </w:rPr>
            </w:pPr>
            <w:r w:rsidRPr="00411F37">
              <w:rPr>
                <w:rFonts w:eastAsia="Calibri"/>
                <w:b/>
                <w:sz w:val="20"/>
                <w:szCs w:val="20"/>
                <w:lang w:val="kk-KZ"/>
              </w:rPr>
              <w:t>Жаңа сабаққа кіріспе</w:t>
            </w:r>
          </w:p>
          <w:p w:rsidR="00425B99" w:rsidRPr="00411F37" w:rsidRDefault="00411F37" w:rsidP="00411F37">
            <w:pPr>
              <w:spacing w:after="0" w:line="240" w:lineRule="auto"/>
              <w:contextualSpacing/>
              <w:rPr>
                <w:rFonts w:eastAsia="Calibri"/>
                <w:b/>
                <w:sz w:val="20"/>
                <w:szCs w:val="20"/>
                <w:lang w:val="kk-KZ"/>
              </w:rPr>
            </w:pPr>
            <w:r w:rsidRPr="00411F37">
              <w:rPr>
                <w:rFonts w:eastAsia="Calibri"/>
                <w:b/>
                <w:sz w:val="20"/>
                <w:szCs w:val="20"/>
                <w:lang w:val="kk-KZ"/>
              </w:rPr>
              <w:t>6</w:t>
            </w:r>
            <w:r w:rsidR="00425B99" w:rsidRPr="00411F37">
              <w:rPr>
                <w:rFonts w:eastAsia="Calibri"/>
                <w:b/>
                <w:sz w:val="20"/>
                <w:szCs w:val="20"/>
                <w:lang w:val="kk-KZ"/>
              </w:rPr>
              <w:t xml:space="preserve"> минут</w:t>
            </w:r>
          </w:p>
        </w:tc>
        <w:tc>
          <w:tcPr>
            <w:tcW w:w="2267" w:type="dxa"/>
            <w:tcBorders>
              <w:top w:val="single" w:sz="4" w:space="0" w:color="auto"/>
              <w:left w:val="single" w:sz="4" w:space="0" w:color="auto"/>
              <w:bottom w:val="single" w:sz="4" w:space="0" w:color="auto"/>
              <w:right w:val="single" w:sz="4" w:space="0" w:color="auto"/>
            </w:tcBorders>
            <w:hideMark/>
          </w:tcPr>
          <w:p w:rsidR="00425B99" w:rsidRPr="00411F37" w:rsidRDefault="00425B99" w:rsidP="00411F37">
            <w:pPr>
              <w:tabs>
                <w:tab w:val="left" w:pos="-98"/>
                <w:tab w:val="left" w:pos="4500"/>
              </w:tabs>
              <w:spacing w:after="0" w:line="240" w:lineRule="auto"/>
              <w:contextualSpacing/>
              <w:rPr>
                <w:rFonts w:eastAsia="Calibri"/>
                <w:sz w:val="20"/>
                <w:szCs w:val="20"/>
                <w:lang w:val="kk-KZ"/>
              </w:rPr>
            </w:pPr>
            <w:r w:rsidRPr="00411F37">
              <w:rPr>
                <w:rFonts w:eastAsia="Calibri"/>
                <w:b/>
                <w:sz w:val="20"/>
                <w:szCs w:val="20"/>
                <w:lang w:val="kk-KZ"/>
              </w:rPr>
              <w:t xml:space="preserve">(Ұ) «Миға шабуыл» </w:t>
            </w:r>
            <w:r w:rsidRPr="00411F37">
              <w:rPr>
                <w:rFonts w:eastAsia="Calibri"/>
                <w:sz w:val="20"/>
                <w:szCs w:val="20"/>
                <w:lang w:val="kk-KZ"/>
              </w:rPr>
              <w:t>әдісі арқылы өткен тақырыппен жаңа сабақты  байланыстыру мақсатында ой қозғау сұрақтарын ұжымдық талқылау. Оқушыларға жалпылама төмендегі сұрақтар және жаттығу түрлері  беріледі. Әр оқушы өз оймен бөліседі.</w:t>
            </w:r>
          </w:p>
          <w:p w:rsidR="00425B99" w:rsidRPr="00411F37" w:rsidRDefault="00425B99" w:rsidP="00411F37">
            <w:pPr>
              <w:spacing w:after="0" w:line="240" w:lineRule="auto"/>
              <w:contextualSpacing/>
              <w:rPr>
                <w:rFonts w:eastAsia="Calibri"/>
                <w:sz w:val="20"/>
                <w:szCs w:val="20"/>
                <w:lang w:val="kk-KZ"/>
              </w:rPr>
            </w:pPr>
            <w:r w:rsidRPr="00411F37">
              <w:rPr>
                <w:rFonts w:eastAsia="Calibri"/>
                <w:sz w:val="20"/>
                <w:szCs w:val="20"/>
                <w:lang w:val="kk-KZ"/>
              </w:rPr>
              <w:t>Өзгенің пікірін толықтырады.</w:t>
            </w:r>
          </w:p>
        </w:tc>
        <w:tc>
          <w:tcPr>
            <w:tcW w:w="2268" w:type="dxa"/>
            <w:tcBorders>
              <w:top w:val="single" w:sz="4" w:space="0" w:color="auto"/>
              <w:left w:val="single" w:sz="4" w:space="0" w:color="auto"/>
              <w:bottom w:val="single" w:sz="4" w:space="0" w:color="auto"/>
              <w:right w:val="single" w:sz="4" w:space="0" w:color="auto"/>
            </w:tcBorders>
            <w:hideMark/>
          </w:tcPr>
          <w:p w:rsidR="00425B99" w:rsidRPr="00411F37" w:rsidRDefault="00425B99" w:rsidP="00411F37">
            <w:pPr>
              <w:spacing w:after="0" w:line="240" w:lineRule="auto"/>
              <w:contextualSpacing/>
              <w:rPr>
                <w:rFonts w:eastAsia="Calibri"/>
                <w:sz w:val="20"/>
                <w:szCs w:val="20"/>
                <w:lang w:val="kk-KZ"/>
              </w:rPr>
            </w:pPr>
            <w:r w:rsidRPr="00411F37">
              <w:rPr>
                <w:rFonts w:eastAsia="Calibri"/>
                <w:sz w:val="20"/>
                <w:szCs w:val="20"/>
                <w:lang w:val="kk-KZ"/>
              </w:rPr>
              <w:t>1. Мысыр пирамидалары қашан салынған?</w:t>
            </w:r>
          </w:p>
          <w:p w:rsidR="00425B99" w:rsidRPr="00411F37" w:rsidRDefault="00425B99" w:rsidP="00411F37">
            <w:pPr>
              <w:spacing w:after="0" w:line="240" w:lineRule="auto"/>
              <w:contextualSpacing/>
              <w:rPr>
                <w:rFonts w:eastAsia="Calibri"/>
                <w:sz w:val="20"/>
                <w:szCs w:val="20"/>
                <w:lang w:val="kk-KZ"/>
              </w:rPr>
            </w:pPr>
            <w:r w:rsidRPr="00411F37">
              <w:rPr>
                <w:rFonts w:eastAsia="Calibri"/>
                <w:sz w:val="20"/>
                <w:szCs w:val="20"/>
                <w:lang w:val="kk-KZ"/>
              </w:rPr>
              <w:t>2. Хеопс пирамидасының биіктігі неше метр?</w:t>
            </w:r>
          </w:p>
          <w:p w:rsidR="00425B99" w:rsidRPr="00411F37" w:rsidRDefault="00425B99" w:rsidP="00411F37">
            <w:pPr>
              <w:spacing w:after="0" w:line="240" w:lineRule="auto"/>
              <w:contextualSpacing/>
              <w:rPr>
                <w:rFonts w:eastAsia="Calibri"/>
                <w:sz w:val="20"/>
                <w:szCs w:val="20"/>
                <w:lang w:val="kk-KZ"/>
              </w:rPr>
            </w:pPr>
            <w:r w:rsidRPr="00411F37">
              <w:rPr>
                <w:rFonts w:eastAsia="Calibri"/>
                <w:sz w:val="20"/>
                <w:szCs w:val="20"/>
                <w:lang w:val="kk-KZ"/>
              </w:rPr>
              <w:t>3.Артемида ғимаратының құрылысы қанша жылда біткен?</w:t>
            </w:r>
          </w:p>
          <w:p w:rsidR="00425B99" w:rsidRPr="00411F37" w:rsidRDefault="00425B99" w:rsidP="00411F37">
            <w:pPr>
              <w:spacing w:after="0" w:line="240" w:lineRule="auto"/>
              <w:contextualSpacing/>
              <w:rPr>
                <w:rFonts w:eastAsia="Calibri"/>
                <w:sz w:val="20"/>
                <w:szCs w:val="20"/>
                <w:lang w:val="kk-KZ"/>
              </w:rPr>
            </w:pPr>
            <w:r w:rsidRPr="00411F37">
              <w:rPr>
                <w:rFonts w:eastAsia="Calibri"/>
                <w:sz w:val="20"/>
                <w:szCs w:val="20"/>
                <w:lang w:val="kk-KZ"/>
              </w:rPr>
              <w:t>4.  Зевс мүсінінің биіктігі қанша метр екен?</w:t>
            </w:r>
          </w:p>
          <w:p w:rsidR="00425B99" w:rsidRPr="00411F37" w:rsidRDefault="00425B99" w:rsidP="00411F37">
            <w:pPr>
              <w:spacing w:after="0" w:line="240" w:lineRule="auto"/>
              <w:contextualSpacing/>
              <w:rPr>
                <w:rFonts w:eastAsia="Calibri"/>
                <w:sz w:val="20"/>
                <w:szCs w:val="20"/>
                <w:lang w:val="ru-RU"/>
              </w:rPr>
            </w:pPr>
            <w:r w:rsidRPr="00411F37">
              <w:rPr>
                <w:rFonts w:eastAsia="Calibri"/>
                <w:sz w:val="20"/>
                <w:szCs w:val="20"/>
                <w:lang w:val="kk-KZ"/>
              </w:rPr>
              <w:t>5.Александрия шамшырағы туралы не білдіңдер</w:t>
            </w:r>
            <w:r w:rsidRPr="00411F37">
              <w:rPr>
                <w:rFonts w:eastAsia="Calibri"/>
                <w:sz w:val="20"/>
                <w:szCs w:val="20"/>
                <w:lang w:val="ru-RU"/>
              </w:rPr>
              <w:t>?</w:t>
            </w:r>
          </w:p>
        </w:tc>
        <w:tc>
          <w:tcPr>
            <w:tcW w:w="2693" w:type="dxa"/>
            <w:tcBorders>
              <w:top w:val="single" w:sz="4" w:space="0" w:color="auto"/>
              <w:left w:val="single" w:sz="4" w:space="0" w:color="auto"/>
              <w:bottom w:val="single" w:sz="4" w:space="0" w:color="auto"/>
              <w:right w:val="single" w:sz="4" w:space="0" w:color="auto"/>
            </w:tcBorders>
            <w:hideMark/>
          </w:tcPr>
          <w:p w:rsidR="00425B99" w:rsidRPr="00411F37" w:rsidRDefault="00425B99" w:rsidP="00411F37">
            <w:pPr>
              <w:spacing w:after="0" w:line="240" w:lineRule="auto"/>
              <w:contextualSpacing/>
              <w:rPr>
                <w:rFonts w:eastAsia="Calibri"/>
                <w:sz w:val="20"/>
                <w:szCs w:val="20"/>
                <w:lang w:val="kk-KZ"/>
              </w:rPr>
            </w:pPr>
            <w:r w:rsidRPr="00411F37">
              <w:rPr>
                <w:rFonts w:eastAsia="Calibri"/>
                <w:b/>
                <w:sz w:val="20"/>
                <w:szCs w:val="20"/>
                <w:lang w:val="kk-KZ"/>
              </w:rPr>
              <w:t>Мақсаты:</w:t>
            </w:r>
            <w:r w:rsidRPr="00411F37">
              <w:rPr>
                <w:rFonts w:eastAsia="Calibri"/>
                <w:sz w:val="20"/>
                <w:szCs w:val="20"/>
                <w:lang w:val="kk-KZ"/>
              </w:rPr>
              <w:t xml:space="preserve"> Жылдам әрі функционалды түрде сыни ойлануды дамыту.</w:t>
            </w:r>
          </w:p>
          <w:p w:rsidR="00425B99" w:rsidRPr="00411F37" w:rsidRDefault="00425B99" w:rsidP="00411F37">
            <w:pPr>
              <w:spacing w:after="0" w:line="240" w:lineRule="auto"/>
              <w:contextualSpacing/>
              <w:rPr>
                <w:rFonts w:eastAsia="Calibri"/>
                <w:sz w:val="20"/>
                <w:szCs w:val="20"/>
                <w:lang w:val="kk-KZ"/>
              </w:rPr>
            </w:pPr>
            <w:r w:rsidRPr="00411F37">
              <w:rPr>
                <w:rFonts w:eastAsia="Calibri"/>
                <w:b/>
                <w:sz w:val="20"/>
                <w:szCs w:val="20"/>
                <w:lang w:val="kk-KZ"/>
              </w:rPr>
              <w:t>Тиімділігі:</w:t>
            </w:r>
            <w:r w:rsidRPr="00411F37">
              <w:rPr>
                <w:rFonts w:eastAsia="Calibri"/>
                <w:sz w:val="20"/>
                <w:szCs w:val="20"/>
                <w:lang w:val="kk-KZ"/>
              </w:rPr>
              <w:t xml:space="preserve"> оқушының танымдық дағдысы артады. Сонымен қатар оқушыға сабақтың өмірмен байланысын көрсетеді және сабақтың тақырыбы мен мақсатын анықтауға мүмкіндік береді.</w:t>
            </w:r>
          </w:p>
          <w:p w:rsidR="00425B99" w:rsidRPr="00411F37" w:rsidRDefault="00425B99" w:rsidP="00411F37">
            <w:pPr>
              <w:spacing w:after="0" w:line="240" w:lineRule="auto"/>
              <w:contextualSpacing/>
              <w:rPr>
                <w:rFonts w:eastAsia="Calibri"/>
                <w:b/>
                <w:sz w:val="20"/>
                <w:szCs w:val="20"/>
                <w:lang w:val="kk-KZ"/>
              </w:rPr>
            </w:pPr>
            <w:r w:rsidRPr="00411F37">
              <w:rPr>
                <w:rFonts w:eastAsia="Calibri"/>
                <w:b/>
                <w:sz w:val="20"/>
                <w:szCs w:val="20"/>
                <w:lang w:val="kk-KZ"/>
              </w:rPr>
              <w:t xml:space="preserve">Саралау: </w:t>
            </w:r>
            <w:r w:rsidRPr="00411F37">
              <w:rPr>
                <w:rFonts w:eastAsia="Calibri"/>
                <w:sz w:val="20"/>
                <w:szCs w:val="20"/>
                <w:lang w:val="kk-KZ"/>
              </w:rPr>
              <w:t xml:space="preserve">Бұл жерде саралаудың </w:t>
            </w:r>
            <w:r w:rsidRPr="00411F37">
              <w:rPr>
                <w:rFonts w:eastAsia="Calibri"/>
                <w:b/>
                <w:sz w:val="20"/>
                <w:szCs w:val="20"/>
                <w:lang w:val="kk-KZ"/>
              </w:rPr>
              <w:t xml:space="preserve">«Диалог және қолдау көрсету» </w:t>
            </w:r>
            <w:r w:rsidRPr="00411F37">
              <w:rPr>
                <w:rFonts w:eastAsia="Calibri"/>
                <w:sz w:val="20"/>
                <w:szCs w:val="20"/>
                <w:lang w:val="kk-KZ"/>
              </w:rPr>
              <w:t>тәсілі көрінеді.</w:t>
            </w:r>
          </w:p>
        </w:tc>
        <w:tc>
          <w:tcPr>
            <w:tcW w:w="1701" w:type="dxa"/>
            <w:tcBorders>
              <w:top w:val="single" w:sz="4" w:space="0" w:color="auto"/>
              <w:left w:val="single" w:sz="4" w:space="0" w:color="auto"/>
              <w:bottom w:val="single" w:sz="4" w:space="0" w:color="auto"/>
              <w:right w:val="single" w:sz="4" w:space="0" w:color="auto"/>
            </w:tcBorders>
            <w:hideMark/>
          </w:tcPr>
          <w:p w:rsidR="00425B99" w:rsidRPr="00411F37" w:rsidRDefault="00425B99" w:rsidP="00411F37">
            <w:pPr>
              <w:spacing w:after="0" w:line="240" w:lineRule="auto"/>
              <w:contextualSpacing/>
              <w:rPr>
                <w:rFonts w:eastAsia="Calibri"/>
                <w:sz w:val="20"/>
                <w:szCs w:val="20"/>
                <w:lang w:val="kk-KZ"/>
              </w:rPr>
            </w:pPr>
            <w:r w:rsidRPr="00411F37">
              <w:rPr>
                <w:rFonts w:eastAsia="Calibri"/>
                <w:b/>
                <w:sz w:val="20"/>
                <w:szCs w:val="20"/>
                <w:lang w:val="kk-KZ"/>
              </w:rPr>
              <w:t>Слайд, оқулық</w:t>
            </w:r>
          </w:p>
        </w:tc>
      </w:tr>
      <w:tr w:rsidR="00411F37" w:rsidRPr="00411F37" w:rsidTr="00425B99">
        <w:tc>
          <w:tcPr>
            <w:tcW w:w="2121" w:type="dxa"/>
            <w:tcBorders>
              <w:top w:val="single" w:sz="4" w:space="0" w:color="auto"/>
              <w:left w:val="single" w:sz="4" w:space="0" w:color="auto"/>
              <w:bottom w:val="single" w:sz="4" w:space="0" w:color="auto"/>
              <w:right w:val="single" w:sz="4" w:space="0" w:color="auto"/>
            </w:tcBorders>
            <w:hideMark/>
          </w:tcPr>
          <w:p w:rsidR="00425B99" w:rsidRPr="00411F37" w:rsidRDefault="00425B99" w:rsidP="00411F37">
            <w:pPr>
              <w:spacing w:after="0" w:line="240" w:lineRule="auto"/>
              <w:contextualSpacing/>
              <w:rPr>
                <w:rFonts w:eastAsia="Calibri"/>
                <w:b/>
                <w:bCs/>
                <w:iCs/>
                <w:sz w:val="20"/>
                <w:szCs w:val="20"/>
                <w:lang w:val="kk-KZ"/>
              </w:rPr>
            </w:pPr>
            <w:r w:rsidRPr="00411F37">
              <w:rPr>
                <w:rFonts w:eastAsia="Calibri"/>
                <w:b/>
                <w:bCs/>
                <w:iCs/>
                <w:sz w:val="20"/>
                <w:szCs w:val="20"/>
                <w:lang w:val="kk-KZ"/>
              </w:rPr>
              <w:t>Сабақтың ортасы</w:t>
            </w:r>
          </w:p>
          <w:p w:rsidR="00425B99" w:rsidRPr="00411F37" w:rsidRDefault="00425B99" w:rsidP="00411F37">
            <w:pPr>
              <w:spacing w:after="0" w:line="240" w:lineRule="auto"/>
              <w:contextualSpacing/>
              <w:rPr>
                <w:rFonts w:eastAsia="Calibri"/>
                <w:b/>
                <w:sz w:val="20"/>
                <w:szCs w:val="20"/>
                <w:lang w:val="kk-KZ"/>
              </w:rPr>
            </w:pPr>
            <w:r w:rsidRPr="00411F37">
              <w:rPr>
                <w:rFonts w:eastAsia="Calibri"/>
                <w:b/>
                <w:sz w:val="20"/>
                <w:szCs w:val="20"/>
                <w:lang w:val="kk-KZ"/>
              </w:rPr>
              <w:t>Мағынаны ашу.</w:t>
            </w:r>
          </w:p>
          <w:p w:rsidR="00425B99" w:rsidRPr="00411F37" w:rsidRDefault="00425B99" w:rsidP="00411F37">
            <w:pPr>
              <w:spacing w:after="0" w:line="240" w:lineRule="auto"/>
              <w:contextualSpacing/>
              <w:rPr>
                <w:rFonts w:eastAsia="Calibri"/>
                <w:b/>
                <w:sz w:val="20"/>
                <w:szCs w:val="20"/>
                <w:lang w:val="kk-KZ"/>
              </w:rPr>
            </w:pPr>
            <w:r w:rsidRPr="00411F37">
              <w:rPr>
                <w:rFonts w:eastAsia="Calibri"/>
                <w:b/>
                <w:sz w:val="20"/>
                <w:szCs w:val="20"/>
                <w:lang w:val="kk-KZ"/>
              </w:rPr>
              <w:t>Ұжымдық жұмыс</w:t>
            </w:r>
          </w:p>
          <w:p w:rsidR="00425B99" w:rsidRPr="00411F37" w:rsidRDefault="00425B99" w:rsidP="00411F37">
            <w:pPr>
              <w:spacing w:after="0" w:line="240" w:lineRule="auto"/>
              <w:contextualSpacing/>
              <w:rPr>
                <w:rFonts w:eastAsia="Calibri"/>
                <w:b/>
                <w:sz w:val="20"/>
                <w:szCs w:val="20"/>
                <w:lang w:val="kk-KZ"/>
              </w:rPr>
            </w:pPr>
            <w:r w:rsidRPr="00411F37">
              <w:rPr>
                <w:rFonts w:eastAsia="Calibri"/>
                <w:b/>
                <w:sz w:val="20"/>
                <w:szCs w:val="20"/>
                <w:lang w:val="kk-KZ"/>
              </w:rPr>
              <w:t>12 минут</w:t>
            </w:r>
          </w:p>
        </w:tc>
        <w:tc>
          <w:tcPr>
            <w:tcW w:w="2267" w:type="dxa"/>
            <w:tcBorders>
              <w:top w:val="single" w:sz="4" w:space="0" w:color="auto"/>
              <w:left w:val="single" w:sz="4" w:space="0" w:color="auto"/>
              <w:bottom w:val="single" w:sz="4" w:space="0" w:color="auto"/>
              <w:right w:val="single" w:sz="4" w:space="0" w:color="auto"/>
            </w:tcBorders>
            <w:hideMark/>
          </w:tcPr>
          <w:p w:rsidR="00425B99" w:rsidRPr="00411F37" w:rsidRDefault="00425B99" w:rsidP="00411F37">
            <w:pPr>
              <w:spacing w:after="0" w:line="240" w:lineRule="auto"/>
              <w:contextualSpacing/>
              <w:rPr>
                <w:rFonts w:eastAsia="Calibri"/>
                <w:b/>
                <w:sz w:val="20"/>
                <w:szCs w:val="20"/>
                <w:lang w:val="kk-KZ"/>
              </w:rPr>
            </w:pPr>
            <w:r w:rsidRPr="00411F37">
              <w:rPr>
                <w:rFonts w:eastAsia="Calibri"/>
                <w:b/>
                <w:sz w:val="20"/>
                <w:szCs w:val="20"/>
                <w:lang w:val="kk-KZ"/>
              </w:rPr>
              <w:t>«Ойлан,жұптас, бөліс» әдісі.</w:t>
            </w:r>
          </w:p>
          <w:p w:rsidR="00425B99" w:rsidRPr="00411F37" w:rsidRDefault="00425B99" w:rsidP="00411F37">
            <w:pPr>
              <w:spacing w:after="0" w:line="240" w:lineRule="auto"/>
              <w:contextualSpacing/>
              <w:rPr>
                <w:rFonts w:eastAsia="Calibri"/>
                <w:sz w:val="20"/>
                <w:szCs w:val="20"/>
                <w:lang w:val="kk-KZ"/>
              </w:rPr>
            </w:pPr>
            <w:r w:rsidRPr="00411F37">
              <w:rPr>
                <w:rFonts w:eastAsia="Calibri"/>
                <w:sz w:val="20"/>
                <w:szCs w:val="20"/>
                <w:lang w:val="kk-KZ"/>
              </w:rPr>
              <w:t>Әлемнің жеті кереметі бойынша әр топқа мәтін беріледі. 1-топ мәтінге комментарий жасау.</w:t>
            </w:r>
          </w:p>
          <w:p w:rsidR="00425B99" w:rsidRPr="00411F37" w:rsidRDefault="00425B99" w:rsidP="00411F37">
            <w:pPr>
              <w:spacing w:after="0" w:line="240" w:lineRule="auto"/>
              <w:contextualSpacing/>
              <w:rPr>
                <w:rFonts w:eastAsia="Calibri"/>
                <w:sz w:val="20"/>
                <w:szCs w:val="20"/>
                <w:lang w:val="kk-KZ"/>
              </w:rPr>
            </w:pPr>
            <w:r w:rsidRPr="00411F37">
              <w:rPr>
                <w:rFonts w:eastAsia="Calibri"/>
                <w:sz w:val="20"/>
                <w:szCs w:val="20"/>
                <w:lang w:val="kk-KZ"/>
              </w:rPr>
              <w:t>2-топ мәтінді іріктеп оқу.</w:t>
            </w:r>
          </w:p>
          <w:p w:rsidR="00425B99" w:rsidRPr="00411F37" w:rsidRDefault="00425B99" w:rsidP="00411F37">
            <w:pPr>
              <w:spacing w:after="0" w:line="240" w:lineRule="auto"/>
              <w:contextualSpacing/>
              <w:rPr>
                <w:rFonts w:eastAsia="Calibri"/>
                <w:sz w:val="20"/>
                <w:szCs w:val="20"/>
                <w:lang w:val="kk-KZ"/>
              </w:rPr>
            </w:pPr>
            <w:r w:rsidRPr="00411F37">
              <w:rPr>
                <w:rFonts w:eastAsia="Calibri"/>
                <w:sz w:val="20"/>
                <w:szCs w:val="20"/>
                <w:lang w:val="kk-KZ"/>
              </w:rPr>
              <w:t>3-топ мәтінді рөлге бөліп оқу</w:t>
            </w:r>
          </w:p>
        </w:tc>
        <w:tc>
          <w:tcPr>
            <w:tcW w:w="2268" w:type="dxa"/>
            <w:tcBorders>
              <w:top w:val="single" w:sz="4" w:space="0" w:color="auto"/>
              <w:left w:val="single" w:sz="4" w:space="0" w:color="auto"/>
              <w:bottom w:val="single" w:sz="4" w:space="0" w:color="auto"/>
              <w:right w:val="single" w:sz="4" w:space="0" w:color="auto"/>
            </w:tcBorders>
            <w:hideMark/>
          </w:tcPr>
          <w:p w:rsidR="00425B99" w:rsidRPr="00411F37" w:rsidRDefault="00425B99" w:rsidP="00411F37">
            <w:pPr>
              <w:spacing w:after="0" w:line="240" w:lineRule="auto"/>
              <w:contextualSpacing/>
              <w:rPr>
                <w:rFonts w:eastAsia="Calibri"/>
                <w:sz w:val="20"/>
                <w:szCs w:val="20"/>
                <w:lang w:val="kk-KZ"/>
              </w:rPr>
            </w:pPr>
            <w:r w:rsidRPr="00411F37">
              <w:rPr>
                <w:rFonts w:eastAsia="Calibri"/>
                <w:sz w:val="20"/>
                <w:szCs w:val="20"/>
                <w:lang w:val="kk-KZ"/>
              </w:rPr>
              <w:t>Оқулықты оқып танысып шығады. Мәтінге комментарий жасайды, іріктеп оқиды,  рөлге бөліп оқиды</w:t>
            </w:r>
          </w:p>
        </w:tc>
        <w:tc>
          <w:tcPr>
            <w:tcW w:w="2693" w:type="dxa"/>
            <w:tcBorders>
              <w:top w:val="single" w:sz="4" w:space="0" w:color="auto"/>
              <w:left w:val="single" w:sz="4" w:space="0" w:color="auto"/>
              <w:bottom w:val="single" w:sz="4" w:space="0" w:color="auto"/>
              <w:right w:val="single" w:sz="4" w:space="0" w:color="auto"/>
            </w:tcBorders>
            <w:hideMark/>
          </w:tcPr>
          <w:p w:rsidR="00425B99" w:rsidRPr="00411F37" w:rsidRDefault="00425B99" w:rsidP="00411F37">
            <w:pPr>
              <w:spacing w:after="0" w:line="240" w:lineRule="auto"/>
              <w:contextualSpacing/>
              <w:rPr>
                <w:rFonts w:eastAsia="Calibri"/>
                <w:sz w:val="20"/>
                <w:szCs w:val="20"/>
                <w:lang w:val="kk-KZ"/>
              </w:rPr>
            </w:pPr>
            <w:r w:rsidRPr="00411F37">
              <w:rPr>
                <w:rFonts w:eastAsia="Calibri"/>
                <w:sz w:val="20"/>
                <w:szCs w:val="20"/>
                <w:lang w:val="kk-KZ"/>
              </w:rPr>
              <w:t>Дескриптор:                        Жалпы – 3 балл</w:t>
            </w:r>
          </w:p>
          <w:p w:rsidR="00425B99" w:rsidRPr="00411F37" w:rsidRDefault="00425B99" w:rsidP="00411F37">
            <w:pPr>
              <w:spacing w:after="0" w:line="240" w:lineRule="auto"/>
              <w:contextualSpacing/>
              <w:rPr>
                <w:rFonts w:eastAsia="Calibri"/>
                <w:sz w:val="20"/>
                <w:szCs w:val="20"/>
                <w:lang w:val="kk-KZ"/>
              </w:rPr>
            </w:pPr>
            <w:r w:rsidRPr="00411F37">
              <w:rPr>
                <w:rFonts w:eastAsia="Calibri"/>
                <w:sz w:val="20"/>
                <w:szCs w:val="20"/>
                <w:lang w:val="kk-KZ"/>
              </w:rPr>
              <w:t>- мәтінге комментарий жасайды.</w:t>
            </w:r>
          </w:p>
          <w:p w:rsidR="00425B99" w:rsidRPr="00411F37" w:rsidRDefault="00425B99" w:rsidP="00411F37">
            <w:pPr>
              <w:spacing w:after="0" w:line="240" w:lineRule="auto"/>
              <w:contextualSpacing/>
              <w:rPr>
                <w:rFonts w:eastAsia="Calibri"/>
                <w:sz w:val="20"/>
                <w:szCs w:val="20"/>
                <w:lang w:val="kk-KZ"/>
              </w:rPr>
            </w:pPr>
            <w:r w:rsidRPr="00411F37">
              <w:rPr>
                <w:rFonts w:eastAsia="Calibri"/>
                <w:sz w:val="20"/>
                <w:szCs w:val="20"/>
                <w:lang w:val="kk-KZ"/>
              </w:rPr>
              <w:t>- мәтінді іріктеп оқиды.</w:t>
            </w:r>
          </w:p>
          <w:p w:rsidR="00425B99" w:rsidRPr="00411F37" w:rsidRDefault="00425B99" w:rsidP="00411F37">
            <w:pPr>
              <w:spacing w:after="0" w:line="240" w:lineRule="auto"/>
              <w:contextualSpacing/>
              <w:rPr>
                <w:rFonts w:eastAsia="Calibri"/>
                <w:sz w:val="20"/>
                <w:szCs w:val="20"/>
                <w:lang w:val="kk-KZ"/>
              </w:rPr>
            </w:pPr>
            <w:r w:rsidRPr="00411F37">
              <w:rPr>
                <w:rFonts w:eastAsia="Calibri"/>
                <w:sz w:val="20"/>
                <w:szCs w:val="20"/>
                <w:lang w:val="kk-KZ"/>
              </w:rPr>
              <w:t>- мәтінді рөлге бөліп оқиды</w:t>
            </w:r>
          </w:p>
        </w:tc>
        <w:tc>
          <w:tcPr>
            <w:tcW w:w="1701" w:type="dxa"/>
            <w:tcBorders>
              <w:top w:val="single" w:sz="4" w:space="0" w:color="auto"/>
              <w:left w:val="single" w:sz="4" w:space="0" w:color="auto"/>
              <w:bottom w:val="single" w:sz="4" w:space="0" w:color="auto"/>
              <w:right w:val="single" w:sz="4" w:space="0" w:color="auto"/>
            </w:tcBorders>
            <w:hideMark/>
          </w:tcPr>
          <w:p w:rsidR="00425B99" w:rsidRPr="00411F37" w:rsidRDefault="00425B99" w:rsidP="00411F37">
            <w:pPr>
              <w:spacing w:after="0" w:line="240" w:lineRule="auto"/>
              <w:contextualSpacing/>
              <w:rPr>
                <w:rFonts w:eastAsia="Calibri"/>
                <w:sz w:val="20"/>
                <w:szCs w:val="20"/>
                <w:lang w:val="kk-KZ"/>
              </w:rPr>
            </w:pPr>
            <w:r w:rsidRPr="00411F37">
              <w:rPr>
                <w:rFonts w:eastAsia="Calibri"/>
                <w:sz w:val="20"/>
                <w:szCs w:val="20"/>
                <w:lang w:val="kk-KZ"/>
              </w:rPr>
              <w:t>Слайд, А4 қағаз, мәтіндер</w:t>
            </w:r>
          </w:p>
        </w:tc>
      </w:tr>
      <w:tr w:rsidR="00411F37" w:rsidRPr="00411F37" w:rsidTr="00425B99">
        <w:trPr>
          <w:trHeight w:val="3959"/>
        </w:trPr>
        <w:tc>
          <w:tcPr>
            <w:tcW w:w="2121" w:type="dxa"/>
            <w:tcBorders>
              <w:top w:val="single" w:sz="4" w:space="0" w:color="auto"/>
              <w:left w:val="single" w:sz="4" w:space="0" w:color="auto"/>
              <w:bottom w:val="single" w:sz="4" w:space="0" w:color="auto"/>
              <w:right w:val="single" w:sz="4" w:space="0" w:color="auto"/>
            </w:tcBorders>
          </w:tcPr>
          <w:p w:rsidR="00425B99" w:rsidRPr="00411F37" w:rsidRDefault="00425B99" w:rsidP="00411F37">
            <w:pPr>
              <w:spacing w:after="0" w:line="240" w:lineRule="auto"/>
              <w:contextualSpacing/>
              <w:rPr>
                <w:rFonts w:eastAsia="Calibri"/>
                <w:b/>
                <w:sz w:val="20"/>
                <w:szCs w:val="20"/>
                <w:lang w:val="kk-KZ"/>
              </w:rPr>
            </w:pPr>
          </w:p>
          <w:p w:rsidR="00425B99" w:rsidRPr="00411F37" w:rsidRDefault="00425B99" w:rsidP="00411F37">
            <w:pPr>
              <w:spacing w:after="0" w:line="240" w:lineRule="auto"/>
              <w:contextualSpacing/>
              <w:rPr>
                <w:rFonts w:eastAsia="Calibri"/>
                <w:b/>
                <w:sz w:val="20"/>
                <w:szCs w:val="20"/>
                <w:lang w:val="kk-KZ"/>
              </w:rPr>
            </w:pPr>
            <w:r w:rsidRPr="00411F37">
              <w:rPr>
                <w:rFonts w:eastAsia="Calibri"/>
                <w:b/>
                <w:sz w:val="20"/>
                <w:szCs w:val="20"/>
                <w:lang w:val="kk-KZ"/>
              </w:rPr>
              <w:t>Топтық жұмыс</w:t>
            </w:r>
          </w:p>
          <w:p w:rsidR="00425B99" w:rsidRPr="00411F37" w:rsidRDefault="00425B99" w:rsidP="00411F37">
            <w:pPr>
              <w:spacing w:after="0" w:line="240" w:lineRule="auto"/>
              <w:contextualSpacing/>
              <w:rPr>
                <w:rFonts w:eastAsia="Calibri"/>
                <w:b/>
                <w:sz w:val="20"/>
                <w:szCs w:val="20"/>
                <w:lang w:val="kk-KZ"/>
              </w:rPr>
            </w:pPr>
            <w:r w:rsidRPr="00411F37">
              <w:rPr>
                <w:rFonts w:eastAsia="Calibri"/>
                <w:b/>
                <w:sz w:val="20"/>
                <w:szCs w:val="20"/>
                <w:lang w:val="kk-KZ"/>
              </w:rPr>
              <w:t>10 минут</w:t>
            </w:r>
          </w:p>
        </w:tc>
        <w:tc>
          <w:tcPr>
            <w:tcW w:w="2267" w:type="dxa"/>
            <w:tcBorders>
              <w:top w:val="single" w:sz="4" w:space="0" w:color="auto"/>
              <w:left w:val="single" w:sz="4" w:space="0" w:color="auto"/>
              <w:bottom w:val="single" w:sz="4" w:space="0" w:color="auto"/>
              <w:right w:val="single" w:sz="4" w:space="0" w:color="auto"/>
            </w:tcBorders>
            <w:hideMark/>
          </w:tcPr>
          <w:p w:rsidR="00425B99" w:rsidRPr="00411F37" w:rsidRDefault="00425B99" w:rsidP="00411F37">
            <w:pPr>
              <w:spacing w:after="0" w:line="240" w:lineRule="auto"/>
              <w:contextualSpacing/>
              <w:rPr>
                <w:rFonts w:eastAsia="Calibri"/>
                <w:sz w:val="20"/>
                <w:szCs w:val="20"/>
                <w:lang w:val="kk-KZ"/>
              </w:rPr>
            </w:pPr>
            <w:r w:rsidRPr="00411F37">
              <w:rPr>
                <w:rFonts w:eastAsia="Calibri"/>
                <w:b/>
                <w:sz w:val="20"/>
                <w:szCs w:val="20"/>
                <w:lang w:val="kk-KZ"/>
              </w:rPr>
              <w:t>«Мәтінмен жұмыс»</w:t>
            </w:r>
            <w:r w:rsidRPr="00411F37">
              <w:rPr>
                <w:rFonts w:eastAsia="Calibri"/>
                <w:sz w:val="20"/>
                <w:szCs w:val="20"/>
                <w:lang w:val="kk-KZ"/>
              </w:rPr>
              <w:t xml:space="preserve"> әдісі</w:t>
            </w:r>
          </w:p>
          <w:p w:rsidR="00425B99" w:rsidRPr="00411F37" w:rsidRDefault="00425B99" w:rsidP="00411F37">
            <w:pPr>
              <w:spacing w:after="0" w:line="240" w:lineRule="auto"/>
              <w:contextualSpacing/>
              <w:rPr>
                <w:rFonts w:eastAsia="Calibri"/>
                <w:sz w:val="20"/>
                <w:szCs w:val="20"/>
                <w:lang w:val="kk-KZ"/>
              </w:rPr>
            </w:pPr>
            <w:r w:rsidRPr="00411F37">
              <w:rPr>
                <w:rFonts w:eastAsia="Calibri"/>
                <w:sz w:val="20"/>
                <w:szCs w:val="20"/>
                <w:lang w:val="kk-KZ"/>
              </w:rPr>
              <w:t>Тапсырмалар айдарындағы 1- тапсырманы орындатады, бақылайды, мысал, үлгі көрсетеді.</w:t>
            </w:r>
          </w:p>
        </w:tc>
        <w:tc>
          <w:tcPr>
            <w:tcW w:w="4961" w:type="dxa"/>
            <w:gridSpan w:val="2"/>
            <w:tcBorders>
              <w:top w:val="single" w:sz="4" w:space="0" w:color="auto"/>
              <w:left w:val="single" w:sz="4" w:space="0" w:color="auto"/>
              <w:bottom w:val="single" w:sz="4" w:space="0" w:color="auto"/>
              <w:right w:val="single" w:sz="4" w:space="0" w:color="auto"/>
            </w:tcBorders>
          </w:tcPr>
          <w:p w:rsidR="00425B99" w:rsidRPr="00411F37" w:rsidRDefault="00425B99" w:rsidP="00411F37">
            <w:pPr>
              <w:spacing w:after="0" w:line="240" w:lineRule="auto"/>
              <w:contextualSpacing/>
              <w:rPr>
                <w:rFonts w:eastAsia="Calibri"/>
                <w:sz w:val="20"/>
                <w:szCs w:val="20"/>
                <w:lang w:val="kk-KZ"/>
              </w:rPr>
            </w:pPr>
            <w:r w:rsidRPr="00411F37">
              <w:rPr>
                <w:rFonts w:eastAsia="Calibri"/>
                <w:b/>
                <w:sz w:val="20"/>
                <w:szCs w:val="20"/>
                <w:lang w:val="kk-KZ"/>
              </w:rPr>
              <w:t xml:space="preserve">1-тапсырма: </w:t>
            </w:r>
            <w:r w:rsidRPr="00411F37">
              <w:rPr>
                <w:rFonts w:eastAsia="Calibri"/>
                <w:sz w:val="20"/>
                <w:szCs w:val="20"/>
                <w:lang w:val="kk-KZ"/>
              </w:rPr>
              <w:t xml:space="preserve"> Мәтінді оқып, бірге,бөлек,дефис арқылы жазылатын сөздерді кестеге жазып шығыңдар</w:t>
            </w:r>
          </w:p>
          <w:p w:rsidR="00425B99" w:rsidRPr="00411F37" w:rsidRDefault="00425B99" w:rsidP="00411F37">
            <w:pPr>
              <w:spacing w:after="0" w:line="240" w:lineRule="auto"/>
              <w:contextualSpacing/>
              <w:rPr>
                <w:rFonts w:eastAsia="Calibri"/>
                <w:sz w:val="20"/>
                <w:szCs w:val="20"/>
                <w:lang w:val="kk-KZ"/>
              </w:rPr>
            </w:pPr>
            <w:r w:rsidRPr="00411F37">
              <w:rPr>
                <w:rFonts w:eastAsia="+mn-ea"/>
                <w:b/>
                <w:bCs/>
                <w:kern w:val="24"/>
                <w:sz w:val="20"/>
                <w:szCs w:val="20"/>
                <w:lang w:val="kk-KZ"/>
              </w:rPr>
              <w:t>Айша бибі кесенесі</w:t>
            </w:r>
          </w:p>
          <w:p w:rsidR="00425B99" w:rsidRPr="00411F37" w:rsidRDefault="00425B99" w:rsidP="00411F37">
            <w:pPr>
              <w:spacing w:after="0" w:line="240" w:lineRule="auto"/>
              <w:rPr>
                <w:sz w:val="20"/>
                <w:szCs w:val="20"/>
                <w:lang w:val="kk-KZ" w:eastAsia="ru-RU"/>
              </w:rPr>
            </w:pPr>
            <w:r w:rsidRPr="00411F37">
              <w:rPr>
                <w:rFonts w:eastAsia="+mn-ea"/>
                <w:kern w:val="24"/>
                <w:sz w:val="20"/>
                <w:szCs w:val="20"/>
                <w:lang w:val="kk-KZ" w:eastAsia="ru-RU"/>
              </w:rPr>
              <w:t>Ертеде Қарахан атты батыр өмір сүрген деседі. Ол Айша бибі деген қызға ғашық болыпты. Бірақ Айша бибінің әкесі мен Қарахан батыр бір-біріне қас екен. Сол себептен де қызды қолдан алуға үміт етпеген Қарахан бір күні Айша бибіні алып қашады. Сонда әкесі жендеттерін жіберіп, екеуін де өлтіруге бұйырады.</w:t>
            </w:r>
          </w:p>
          <w:p w:rsidR="00425B99" w:rsidRPr="00411F37" w:rsidRDefault="00425B99" w:rsidP="00411F37">
            <w:pPr>
              <w:spacing w:after="0" w:line="240" w:lineRule="auto"/>
              <w:rPr>
                <w:sz w:val="20"/>
                <w:szCs w:val="20"/>
                <w:lang w:val="kk-KZ" w:eastAsia="ru-RU"/>
              </w:rPr>
            </w:pPr>
            <w:r w:rsidRPr="00411F37">
              <w:rPr>
                <w:rFonts w:eastAsia="+mn-ea"/>
                <w:kern w:val="24"/>
                <w:sz w:val="20"/>
                <w:szCs w:val="20"/>
                <w:lang w:val="kk-KZ" w:eastAsia="ru-RU"/>
              </w:rPr>
              <w:t>Қос ғашық қуғыннан қашып, ұзақ шабады. Шаба-шаба шаршаған Айша бала кезінен өскен жері Аса өзеніне шомылмақ болып, суға түседі. Осы кезде қыздың әкесі жіберген жендеттер Айшаның сәукелесіне улы жылан салып жібереді. Суға шомылып, көңілі шаттанған Айша сәукелесін киген кезде жылан шағып, есінен танып, әлсірей бастайды. Қарахан Айшаны көтеріп алып, жақын маңдағы ауылға апарып, молдаға некесін қидырады. Айша бибінің демі бітіп, батырдың қолында көз жұмады.</w:t>
            </w:r>
          </w:p>
          <w:p w:rsidR="00425B99" w:rsidRPr="00411F37" w:rsidRDefault="00425B99" w:rsidP="00411F37">
            <w:pPr>
              <w:spacing w:after="0" w:line="240" w:lineRule="auto"/>
              <w:rPr>
                <w:sz w:val="20"/>
                <w:szCs w:val="20"/>
                <w:lang w:val="kk-KZ" w:eastAsia="ru-RU"/>
              </w:rPr>
            </w:pPr>
            <w:r w:rsidRPr="00411F37">
              <w:rPr>
                <w:rFonts w:eastAsia="+mn-ea"/>
                <w:kern w:val="24"/>
                <w:sz w:val="20"/>
                <w:szCs w:val="20"/>
                <w:lang w:val="kk-KZ" w:eastAsia="ru-RU"/>
              </w:rPr>
              <w:t>Кейін Айша бибінің қайтыс болған жеріне кесене тұрғызылады. Соның қасына батыр да өзіне кесене салғызып, орын қалдыртады.</w:t>
            </w:r>
          </w:p>
          <w:p w:rsidR="00425B99" w:rsidRPr="00411F37" w:rsidRDefault="00425B99" w:rsidP="00411F37">
            <w:pPr>
              <w:spacing w:after="0" w:line="240" w:lineRule="auto"/>
              <w:rPr>
                <w:sz w:val="20"/>
                <w:szCs w:val="20"/>
                <w:lang w:val="kk-KZ" w:eastAsia="ru-RU"/>
              </w:rPr>
            </w:pPr>
            <w:r w:rsidRPr="00411F37">
              <w:rPr>
                <w:rFonts w:eastAsia="+mn-ea"/>
                <w:kern w:val="24"/>
                <w:sz w:val="20"/>
                <w:szCs w:val="20"/>
                <w:lang w:val="kk-KZ" w:eastAsia="ru-RU"/>
              </w:rPr>
              <w:t>Айша бибі кесенесі XX ғасырдың басында Әулиеата атанған қазіргі Тараз (бұрынғы Жамбыл) қаласының маңында тұр.</w:t>
            </w:r>
            <w:bookmarkStart w:id="0" w:name="_GoBack"/>
            <w:bookmarkEnd w:id="0"/>
          </w:p>
          <w:p w:rsidR="00425B99" w:rsidRPr="00411F37" w:rsidRDefault="00425B99" w:rsidP="00411F37">
            <w:pPr>
              <w:spacing w:after="0" w:line="240" w:lineRule="auto"/>
              <w:contextualSpacing/>
              <w:rPr>
                <w:rFonts w:eastAsia="Calibri"/>
                <w:sz w:val="20"/>
                <w:szCs w:val="20"/>
                <w:lang w:val="kk-KZ"/>
              </w:rPr>
            </w:pPr>
            <w:r w:rsidRPr="00411F37">
              <w:rPr>
                <w:rFonts w:eastAsia="Calibri"/>
                <w:b/>
                <w:sz w:val="20"/>
                <w:szCs w:val="20"/>
                <w:lang w:val="kk-KZ"/>
              </w:rPr>
              <w:t xml:space="preserve">2-тапсырма: </w:t>
            </w:r>
            <w:r w:rsidRPr="00411F37">
              <w:rPr>
                <w:rFonts w:eastAsia="Calibri"/>
                <w:sz w:val="20"/>
                <w:szCs w:val="20"/>
                <w:lang w:val="kk-KZ"/>
              </w:rPr>
              <w:t xml:space="preserve"> Суреттерде көрсетілген жеті кереметтің біріне саяхатқа бару  үшін өз маршрутыңды жобала. Саяхат жоспарын құрастырып, оны жаз.  Бөлек, бірге жазылатын сөздерді қолдан</w:t>
            </w:r>
          </w:p>
          <w:p w:rsidR="00425B99" w:rsidRPr="00411F37" w:rsidRDefault="00425B99" w:rsidP="00411F37">
            <w:pPr>
              <w:spacing w:after="0" w:line="240" w:lineRule="auto"/>
              <w:rPr>
                <w:rFonts w:eastAsia="Calibri"/>
                <w:b/>
                <w:bCs/>
                <w:kern w:val="24"/>
                <w:sz w:val="20"/>
                <w:szCs w:val="20"/>
                <w:lang w:val="kk-KZ" w:eastAsia="ru-RU"/>
              </w:rPr>
            </w:pPr>
            <w:r w:rsidRPr="00411F37">
              <w:rPr>
                <w:rFonts w:eastAsia="Calibri"/>
                <w:b/>
                <w:bCs/>
                <w:kern w:val="24"/>
                <w:sz w:val="20"/>
                <w:szCs w:val="20"/>
                <w:lang w:val="kk-KZ" w:eastAsia="ru-RU"/>
              </w:rPr>
              <w:t>Дескриптор:</w:t>
            </w:r>
          </w:p>
          <w:p w:rsidR="00425B99" w:rsidRPr="00411F37" w:rsidRDefault="00425B99" w:rsidP="00411F37">
            <w:pPr>
              <w:spacing w:after="0" w:line="240" w:lineRule="auto"/>
              <w:rPr>
                <w:sz w:val="20"/>
                <w:szCs w:val="20"/>
                <w:lang w:val="kk-KZ" w:eastAsia="ru-RU"/>
              </w:rPr>
            </w:pPr>
            <w:r w:rsidRPr="00411F37">
              <w:rPr>
                <w:rFonts w:eastAsia="Calibri"/>
                <w:b/>
                <w:bCs/>
                <w:kern w:val="24"/>
                <w:sz w:val="20"/>
                <w:szCs w:val="20"/>
                <w:lang w:val="kk-KZ" w:eastAsia="ru-RU"/>
              </w:rPr>
              <w:t>Жалпы</w:t>
            </w:r>
            <w:r w:rsidRPr="00411F37">
              <w:rPr>
                <w:rFonts w:eastAsia="Calibri"/>
                <w:b/>
                <w:bCs/>
                <w:kern w:val="24"/>
                <w:sz w:val="20"/>
                <w:szCs w:val="20"/>
                <w:lang w:eastAsia="ru-RU"/>
              </w:rPr>
              <w:t>:</w:t>
            </w:r>
            <w:r w:rsidRPr="00411F37">
              <w:rPr>
                <w:rFonts w:eastAsia="Calibri"/>
                <w:b/>
                <w:bCs/>
                <w:kern w:val="24"/>
                <w:sz w:val="20"/>
                <w:szCs w:val="20"/>
                <w:lang w:val="kk-KZ" w:eastAsia="ru-RU"/>
              </w:rPr>
              <w:t xml:space="preserve"> 4 балл</w:t>
            </w:r>
          </w:p>
          <w:p w:rsidR="00425B99" w:rsidRPr="00411F37" w:rsidRDefault="00425B99" w:rsidP="00411F37">
            <w:pPr>
              <w:numPr>
                <w:ilvl w:val="0"/>
                <w:numId w:val="1"/>
              </w:numPr>
              <w:spacing w:after="0" w:line="240" w:lineRule="auto"/>
              <w:ind w:left="0"/>
              <w:contextualSpacing/>
              <w:rPr>
                <w:sz w:val="20"/>
                <w:szCs w:val="20"/>
                <w:lang w:val="ru-RU" w:eastAsia="ru-RU"/>
              </w:rPr>
            </w:pPr>
            <w:r w:rsidRPr="00411F37">
              <w:rPr>
                <w:rFonts w:eastAsia="Calibri"/>
                <w:kern w:val="24"/>
                <w:sz w:val="20"/>
                <w:szCs w:val="20"/>
                <w:lang w:val="kk-KZ" w:eastAsia="ru-RU"/>
              </w:rPr>
              <w:t>сөздердің жазылу нормасын біледі;</w:t>
            </w:r>
          </w:p>
          <w:p w:rsidR="00425B99" w:rsidRPr="00411F37" w:rsidRDefault="00425B99" w:rsidP="00411F37">
            <w:pPr>
              <w:numPr>
                <w:ilvl w:val="0"/>
                <w:numId w:val="1"/>
              </w:numPr>
              <w:spacing w:after="0" w:line="240" w:lineRule="auto"/>
              <w:ind w:left="0"/>
              <w:contextualSpacing/>
              <w:rPr>
                <w:sz w:val="20"/>
                <w:szCs w:val="20"/>
                <w:lang w:val="ru-RU" w:eastAsia="ru-RU"/>
              </w:rPr>
            </w:pPr>
            <w:r w:rsidRPr="00411F37">
              <w:rPr>
                <w:rFonts w:eastAsia="Calibri"/>
                <w:kern w:val="24"/>
                <w:sz w:val="20"/>
                <w:szCs w:val="20"/>
                <w:lang w:val="kk-KZ" w:eastAsia="ru-RU"/>
              </w:rPr>
              <w:t>бірге, бөлек, дефис арқылы жазылатын сөздерді ажырата алады.</w:t>
            </w:r>
          </w:p>
        </w:tc>
        <w:tc>
          <w:tcPr>
            <w:tcW w:w="1701" w:type="dxa"/>
            <w:tcBorders>
              <w:top w:val="single" w:sz="4" w:space="0" w:color="auto"/>
              <w:left w:val="single" w:sz="4" w:space="0" w:color="auto"/>
              <w:bottom w:val="single" w:sz="4" w:space="0" w:color="auto"/>
              <w:right w:val="single" w:sz="4" w:space="0" w:color="auto"/>
            </w:tcBorders>
            <w:hideMark/>
          </w:tcPr>
          <w:p w:rsidR="00425B99" w:rsidRPr="00411F37" w:rsidRDefault="00425B99" w:rsidP="00411F37">
            <w:pPr>
              <w:spacing w:after="0" w:line="240" w:lineRule="auto"/>
              <w:contextualSpacing/>
              <w:rPr>
                <w:rFonts w:eastAsia="Calibri"/>
                <w:sz w:val="20"/>
                <w:szCs w:val="20"/>
                <w:lang w:val="kk-KZ"/>
              </w:rPr>
            </w:pPr>
            <w:r w:rsidRPr="00411F37">
              <w:rPr>
                <w:rFonts w:eastAsia="Calibri"/>
                <w:sz w:val="20"/>
                <w:szCs w:val="20"/>
                <w:lang w:val="kk-KZ"/>
              </w:rPr>
              <w:t>6-сынып оқулығы.</w:t>
            </w:r>
          </w:p>
          <w:p w:rsidR="00425B99" w:rsidRPr="00411F37" w:rsidRDefault="00425B99" w:rsidP="00411F37">
            <w:pPr>
              <w:spacing w:after="0" w:line="240" w:lineRule="auto"/>
              <w:contextualSpacing/>
              <w:rPr>
                <w:rFonts w:eastAsia="Calibri"/>
                <w:sz w:val="20"/>
                <w:szCs w:val="20"/>
                <w:lang w:val="kk-KZ"/>
              </w:rPr>
            </w:pPr>
            <w:r w:rsidRPr="00411F37">
              <w:rPr>
                <w:rFonts w:eastAsia="Calibri"/>
                <w:sz w:val="20"/>
                <w:szCs w:val="20"/>
                <w:lang w:val="kk-KZ"/>
              </w:rPr>
              <w:t>Жұмыс дәптерлері.</w:t>
            </w:r>
          </w:p>
        </w:tc>
      </w:tr>
      <w:tr w:rsidR="00411F37" w:rsidRPr="00411F37" w:rsidTr="00425B99">
        <w:trPr>
          <w:trHeight w:val="1692"/>
        </w:trPr>
        <w:tc>
          <w:tcPr>
            <w:tcW w:w="2121" w:type="dxa"/>
            <w:tcBorders>
              <w:top w:val="single" w:sz="4" w:space="0" w:color="auto"/>
              <w:left w:val="single" w:sz="4" w:space="0" w:color="auto"/>
              <w:bottom w:val="single" w:sz="4" w:space="0" w:color="auto"/>
              <w:right w:val="single" w:sz="4" w:space="0" w:color="auto"/>
            </w:tcBorders>
            <w:hideMark/>
          </w:tcPr>
          <w:p w:rsidR="00425B99" w:rsidRPr="00411F37" w:rsidRDefault="00425B99" w:rsidP="00411F37">
            <w:pPr>
              <w:spacing w:after="0" w:line="240" w:lineRule="auto"/>
              <w:contextualSpacing/>
              <w:rPr>
                <w:rFonts w:eastAsia="Calibri"/>
                <w:b/>
                <w:sz w:val="20"/>
                <w:szCs w:val="20"/>
                <w:lang w:val="kk-KZ"/>
              </w:rPr>
            </w:pPr>
            <w:r w:rsidRPr="00411F37">
              <w:rPr>
                <w:rFonts w:eastAsia="Calibri"/>
                <w:b/>
                <w:sz w:val="20"/>
                <w:szCs w:val="20"/>
                <w:lang w:val="kk-KZ"/>
              </w:rPr>
              <w:t>Жұптық жұмыс</w:t>
            </w:r>
          </w:p>
          <w:p w:rsidR="00425B99" w:rsidRPr="00411F37" w:rsidRDefault="00425B99" w:rsidP="00411F37">
            <w:pPr>
              <w:spacing w:after="0" w:line="240" w:lineRule="auto"/>
              <w:contextualSpacing/>
              <w:rPr>
                <w:rFonts w:eastAsia="Calibri"/>
                <w:b/>
                <w:sz w:val="20"/>
                <w:szCs w:val="20"/>
                <w:highlight w:val="yellow"/>
                <w:lang w:val="kk-KZ"/>
              </w:rPr>
            </w:pPr>
            <w:r w:rsidRPr="00411F37">
              <w:rPr>
                <w:rFonts w:eastAsia="Calibri"/>
                <w:b/>
                <w:sz w:val="20"/>
                <w:szCs w:val="20"/>
                <w:lang w:val="kk-KZ"/>
              </w:rPr>
              <w:t>7 минут</w:t>
            </w:r>
          </w:p>
        </w:tc>
        <w:tc>
          <w:tcPr>
            <w:tcW w:w="2267" w:type="dxa"/>
            <w:tcBorders>
              <w:top w:val="single" w:sz="4" w:space="0" w:color="auto"/>
              <w:left w:val="single" w:sz="4" w:space="0" w:color="auto"/>
              <w:bottom w:val="single" w:sz="4" w:space="0" w:color="auto"/>
              <w:right w:val="single" w:sz="4" w:space="0" w:color="auto"/>
            </w:tcBorders>
            <w:hideMark/>
          </w:tcPr>
          <w:p w:rsidR="00425B99" w:rsidRPr="00411F37" w:rsidRDefault="00425B99" w:rsidP="00411F37">
            <w:pPr>
              <w:spacing w:after="0" w:line="240" w:lineRule="auto"/>
              <w:contextualSpacing/>
              <w:rPr>
                <w:rFonts w:eastAsia="Calibri"/>
                <w:sz w:val="20"/>
                <w:szCs w:val="20"/>
                <w:lang w:val="kk-KZ"/>
              </w:rPr>
            </w:pPr>
            <w:r w:rsidRPr="00411F37">
              <w:rPr>
                <w:rFonts w:eastAsia="Calibri"/>
                <w:sz w:val="20"/>
                <w:szCs w:val="20"/>
                <w:lang w:val="kk-KZ"/>
              </w:rPr>
              <w:t>«Өзіңді тексер» әдісі.</w:t>
            </w:r>
          </w:p>
          <w:p w:rsidR="00425B99" w:rsidRPr="00411F37" w:rsidRDefault="00425B99" w:rsidP="00411F37">
            <w:pPr>
              <w:spacing w:after="0" w:line="240" w:lineRule="auto"/>
              <w:rPr>
                <w:sz w:val="20"/>
                <w:szCs w:val="20"/>
                <w:lang w:val="kk-KZ" w:eastAsia="ru-RU"/>
              </w:rPr>
            </w:pPr>
            <w:r w:rsidRPr="00411F37">
              <w:rPr>
                <w:rFonts w:eastAsia="+mn-ea"/>
                <w:bCs/>
                <w:kern w:val="24"/>
                <w:sz w:val="20"/>
                <w:szCs w:val="20"/>
                <w:lang w:val="kk-KZ" w:eastAsia="ru-RU"/>
              </w:rPr>
              <w:t>Сөздердің орфографиялық нормаға сай жазылу ережесін сақтай отырып, кестені толтырыңыз</w:t>
            </w:r>
          </w:p>
        </w:tc>
        <w:tc>
          <w:tcPr>
            <w:tcW w:w="4961" w:type="dxa"/>
            <w:gridSpan w:val="2"/>
            <w:tcBorders>
              <w:top w:val="single" w:sz="4" w:space="0" w:color="auto"/>
              <w:left w:val="single" w:sz="4" w:space="0" w:color="auto"/>
              <w:bottom w:val="single" w:sz="4" w:space="0" w:color="auto"/>
              <w:right w:val="single" w:sz="4" w:space="0" w:color="auto"/>
            </w:tcBorders>
          </w:tcPr>
          <w:p w:rsidR="00425B99" w:rsidRPr="00411F37" w:rsidRDefault="00425B99" w:rsidP="00411F37">
            <w:pPr>
              <w:spacing w:after="0" w:line="240" w:lineRule="auto"/>
              <w:contextualSpacing/>
              <w:rPr>
                <w:rFonts w:eastAsia="Calibri"/>
                <w:sz w:val="20"/>
                <w:szCs w:val="20"/>
                <w:lang w:val="kk-KZ"/>
              </w:rPr>
            </w:pPr>
            <w:r w:rsidRPr="00411F37">
              <w:rPr>
                <w:rFonts w:eastAsia="Calibri"/>
                <w:sz w:val="20"/>
                <w:szCs w:val="20"/>
                <w:lang w:val="kk-KZ"/>
              </w:rPr>
              <w:t>2-тапсырма. Кестемен жұмыс</w:t>
            </w:r>
          </w:p>
          <w:p w:rsidR="00425B99" w:rsidRPr="00411F37" w:rsidRDefault="00425B99" w:rsidP="00411F37">
            <w:pPr>
              <w:spacing w:after="0" w:line="240" w:lineRule="auto"/>
              <w:contextualSpacing/>
              <w:rPr>
                <w:rFonts w:eastAsia="Calibri"/>
                <w:sz w:val="20"/>
                <w:szCs w:val="20"/>
                <w:lang w:val="kk-KZ"/>
              </w:rPr>
            </w:pPr>
            <w:r w:rsidRPr="00411F37">
              <w:rPr>
                <w:rFonts w:eastAsia="Calibri"/>
                <w:b/>
                <w:noProof/>
                <w:sz w:val="20"/>
                <w:szCs w:val="20"/>
                <w:lang w:val="ru-RU" w:eastAsia="ru-RU"/>
              </w:rPr>
              <w:drawing>
                <wp:inline distT="0" distB="0" distL="0" distR="0" wp14:anchorId="2B0614E9" wp14:editId="235CFEE5">
                  <wp:extent cx="2838450" cy="1339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8450" cy="1339850"/>
                          </a:xfrm>
                          <a:prstGeom prst="rect">
                            <a:avLst/>
                          </a:prstGeom>
                          <a:noFill/>
                          <a:ln>
                            <a:noFill/>
                          </a:ln>
                        </pic:spPr>
                      </pic:pic>
                    </a:graphicData>
                  </a:graphic>
                </wp:inline>
              </w:drawing>
            </w:r>
            <w:r w:rsidRPr="00411F37">
              <w:rPr>
                <w:rFonts w:eastAsia="Calibri"/>
                <w:sz w:val="20"/>
                <w:szCs w:val="20"/>
                <w:lang w:val="kk-KZ"/>
              </w:rPr>
              <w:t>Дескриптор: Жалпы – 3 балл</w:t>
            </w:r>
          </w:p>
          <w:p w:rsidR="00425B99" w:rsidRPr="00411F37" w:rsidRDefault="00425B99" w:rsidP="00411F37">
            <w:pPr>
              <w:spacing w:after="0" w:line="240" w:lineRule="auto"/>
              <w:contextualSpacing/>
              <w:rPr>
                <w:rFonts w:eastAsia="Calibri"/>
                <w:sz w:val="20"/>
                <w:szCs w:val="20"/>
                <w:lang w:val="kk-KZ"/>
              </w:rPr>
            </w:pPr>
            <w:r w:rsidRPr="00411F37">
              <w:rPr>
                <w:rFonts w:eastAsia="Calibri"/>
                <w:sz w:val="20"/>
                <w:szCs w:val="20"/>
                <w:lang w:val="kk-KZ"/>
              </w:rPr>
              <w:t>-Сөздерді орфографиялық нормаға сай жазылуын тексеріп кестені толтырады</w:t>
            </w:r>
            <w:r w:rsidR="00411F37">
              <w:rPr>
                <w:rFonts w:eastAsia="Calibri"/>
                <w:sz w:val="20"/>
                <w:szCs w:val="20"/>
                <w:lang w:val="kk-KZ"/>
              </w:rPr>
              <w:t>.</w:t>
            </w:r>
          </w:p>
        </w:tc>
        <w:tc>
          <w:tcPr>
            <w:tcW w:w="1701" w:type="dxa"/>
            <w:tcBorders>
              <w:top w:val="single" w:sz="4" w:space="0" w:color="auto"/>
              <w:left w:val="single" w:sz="4" w:space="0" w:color="auto"/>
              <w:bottom w:val="single" w:sz="4" w:space="0" w:color="auto"/>
              <w:right w:val="single" w:sz="4" w:space="0" w:color="auto"/>
            </w:tcBorders>
            <w:hideMark/>
          </w:tcPr>
          <w:p w:rsidR="00425B99" w:rsidRPr="00411F37" w:rsidRDefault="00425B99" w:rsidP="00411F37">
            <w:pPr>
              <w:spacing w:after="0" w:line="240" w:lineRule="auto"/>
              <w:contextualSpacing/>
              <w:rPr>
                <w:rFonts w:eastAsia="Calibri"/>
                <w:sz w:val="20"/>
                <w:szCs w:val="20"/>
                <w:lang w:val="kk-KZ"/>
              </w:rPr>
            </w:pPr>
            <w:r w:rsidRPr="00411F37">
              <w:rPr>
                <w:rFonts w:eastAsia="Calibri"/>
                <w:sz w:val="20"/>
                <w:szCs w:val="20"/>
                <w:lang w:val="kk-KZ"/>
              </w:rPr>
              <w:t>6-сынып оқулығы.</w:t>
            </w:r>
          </w:p>
          <w:p w:rsidR="00425B99" w:rsidRPr="00411F37" w:rsidRDefault="00425B99" w:rsidP="00411F37">
            <w:pPr>
              <w:spacing w:after="0" w:line="240" w:lineRule="auto"/>
              <w:contextualSpacing/>
              <w:rPr>
                <w:rFonts w:eastAsia="Calibri"/>
                <w:sz w:val="20"/>
                <w:szCs w:val="20"/>
                <w:lang w:val="kk-KZ"/>
              </w:rPr>
            </w:pPr>
            <w:r w:rsidRPr="00411F37">
              <w:rPr>
                <w:rFonts w:eastAsia="Calibri"/>
                <w:sz w:val="20"/>
                <w:szCs w:val="20"/>
                <w:lang w:val="kk-KZ"/>
              </w:rPr>
              <w:t>Жұмыс дәптерлері.</w:t>
            </w:r>
          </w:p>
          <w:p w:rsidR="00425B99" w:rsidRPr="00411F37" w:rsidRDefault="00425B99" w:rsidP="00411F37">
            <w:pPr>
              <w:spacing w:after="0" w:line="240" w:lineRule="auto"/>
              <w:contextualSpacing/>
              <w:rPr>
                <w:rFonts w:eastAsia="Calibri"/>
                <w:sz w:val="20"/>
                <w:szCs w:val="20"/>
                <w:lang w:val="kk-KZ"/>
              </w:rPr>
            </w:pPr>
            <w:r w:rsidRPr="00411F37">
              <w:rPr>
                <w:rFonts w:eastAsia="Calibri"/>
                <w:sz w:val="20"/>
                <w:szCs w:val="20"/>
                <w:lang w:val="kk-KZ"/>
              </w:rPr>
              <w:t>Слайд.</w:t>
            </w:r>
          </w:p>
          <w:p w:rsidR="00425B99" w:rsidRPr="00411F37" w:rsidRDefault="00425B99" w:rsidP="00411F37">
            <w:pPr>
              <w:spacing w:after="0" w:line="240" w:lineRule="auto"/>
              <w:contextualSpacing/>
              <w:rPr>
                <w:rFonts w:eastAsia="Calibri"/>
                <w:sz w:val="20"/>
                <w:szCs w:val="20"/>
                <w:lang w:val="kk-KZ"/>
              </w:rPr>
            </w:pPr>
            <w:r w:rsidRPr="00411F37">
              <w:rPr>
                <w:rFonts w:eastAsia="Calibri"/>
                <w:sz w:val="20"/>
                <w:szCs w:val="20"/>
                <w:lang w:val="kk-KZ"/>
              </w:rPr>
              <w:t>Кесте</w:t>
            </w:r>
          </w:p>
        </w:tc>
      </w:tr>
      <w:tr w:rsidR="00411F37" w:rsidRPr="00411F37" w:rsidTr="00425B99">
        <w:tc>
          <w:tcPr>
            <w:tcW w:w="2121" w:type="dxa"/>
            <w:tcBorders>
              <w:top w:val="single" w:sz="4" w:space="0" w:color="auto"/>
              <w:left w:val="single" w:sz="4" w:space="0" w:color="auto"/>
              <w:bottom w:val="single" w:sz="4" w:space="0" w:color="auto"/>
              <w:right w:val="single" w:sz="4" w:space="0" w:color="auto"/>
            </w:tcBorders>
          </w:tcPr>
          <w:p w:rsidR="00425B99" w:rsidRPr="00411F37" w:rsidRDefault="00425B99" w:rsidP="00411F37">
            <w:pPr>
              <w:spacing w:after="0" w:line="240" w:lineRule="auto"/>
              <w:contextualSpacing/>
              <w:rPr>
                <w:rFonts w:eastAsia="Calibri"/>
                <w:b/>
                <w:sz w:val="20"/>
                <w:szCs w:val="20"/>
                <w:lang w:val="kk-KZ"/>
              </w:rPr>
            </w:pPr>
            <w:r w:rsidRPr="00411F37">
              <w:rPr>
                <w:rFonts w:eastAsia="Calibri"/>
                <w:b/>
                <w:sz w:val="20"/>
                <w:szCs w:val="20"/>
                <w:lang w:val="kk-KZ"/>
              </w:rPr>
              <w:t>Сабақтың соңы</w:t>
            </w:r>
          </w:p>
          <w:p w:rsidR="00425B99" w:rsidRPr="00411F37" w:rsidRDefault="00425B99" w:rsidP="00411F37">
            <w:pPr>
              <w:spacing w:after="0" w:line="240" w:lineRule="auto"/>
              <w:contextualSpacing/>
              <w:rPr>
                <w:rFonts w:eastAsia="Calibri"/>
                <w:b/>
                <w:sz w:val="20"/>
                <w:szCs w:val="20"/>
                <w:lang w:val="kk-KZ"/>
              </w:rPr>
            </w:pPr>
            <w:r w:rsidRPr="00411F37">
              <w:rPr>
                <w:rFonts w:eastAsia="Calibri"/>
                <w:b/>
                <w:sz w:val="20"/>
                <w:szCs w:val="20"/>
                <w:lang w:val="kk-KZ"/>
              </w:rPr>
              <w:t>Ой толғаныс.</w:t>
            </w:r>
          </w:p>
          <w:p w:rsidR="00425B99" w:rsidRPr="00411F37" w:rsidRDefault="00425B99" w:rsidP="00411F37">
            <w:pPr>
              <w:spacing w:after="0" w:line="240" w:lineRule="auto"/>
              <w:contextualSpacing/>
              <w:rPr>
                <w:rFonts w:eastAsia="Calibri"/>
                <w:b/>
                <w:sz w:val="20"/>
                <w:szCs w:val="20"/>
                <w:lang w:val="kk-KZ"/>
              </w:rPr>
            </w:pPr>
            <w:r w:rsidRPr="00411F37">
              <w:rPr>
                <w:rFonts w:eastAsia="Calibri"/>
                <w:b/>
                <w:sz w:val="20"/>
                <w:szCs w:val="20"/>
                <w:lang w:val="kk-KZ"/>
              </w:rPr>
              <w:t>Кері байланыс</w:t>
            </w:r>
          </w:p>
          <w:p w:rsidR="00425B99" w:rsidRPr="00411F37" w:rsidRDefault="00425B99" w:rsidP="00411F37">
            <w:pPr>
              <w:spacing w:after="0" w:line="240" w:lineRule="auto"/>
              <w:contextualSpacing/>
              <w:rPr>
                <w:rFonts w:eastAsia="Calibri"/>
                <w:b/>
                <w:sz w:val="20"/>
                <w:szCs w:val="20"/>
                <w:lang w:val="kk-KZ"/>
              </w:rPr>
            </w:pPr>
            <w:r w:rsidRPr="00411F37">
              <w:rPr>
                <w:rFonts w:eastAsia="Calibri"/>
                <w:b/>
                <w:sz w:val="20"/>
                <w:szCs w:val="20"/>
                <w:lang w:val="kk-KZ"/>
              </w:rPr>
              <w:t>5 минут</w:t>
            </w:r>
          </w:p>
        </w:tc>
        <w:tc>
          <w:tcPr>
            <w:tcW w:w="2267" w:type="dxa"/>
            <w:tcBorders>
              <w:top w:val="single" w:sz="4" w:space="0" w:color="auto"/>
              <w:left w:val="single" w:sz="4" w:space="0" w:color="auto"/>
              <w:bottom w:val="single" w:sz="4" w:space="0" w:color="auto"/>
              <w:right w:val="single" w:sz="4" w:space="0" w:color="auto"/>
            </w:tcBorders>
            <w:hideMark/>
          </w:tcPr>
          <w:p w:rsidR="00425B99" w:rsidRPr="00411F37" w:rsidRDefault="00425B99" w:rsidP="00411F37">
            <w:pPr>
              <w:spacing w:after="0" w:line="240" w:lineRule="auto"/>
              <w:contextualSpacing/>
              <w:rPr>
                <w:b/>
                <w:sz w:val="20"/>
                <w:szCs w:val="20"/>
                <w:lang w:val="kk-KZ"/>
              </w:rPr>
            </w:pPr>
            <w:r w:rsidRPr="00411F37">
              <w:rPr>
                <w:b/>
                <w:sz w:val="20"/>
                <w:szCs w:val="20"/>
                <w:lang w:val="kk-KZ"/>
              </w:rPr>
              <w:t>«Бір ауыз сөз» әдісі.</w:t>
            </w:r>
          </w:p>
          <w:p w:rsidR="00425B99" w:rsidRPr="00411F37" w:rsidRDefault="00425B99" w:rsidP="00411F37">
            <w:pPr>
              <w:spacing w:after="0" w:line="240" w:lineRule="auto"/>
              <w:contextualSpacing/>
              <w:rPr>
                <w:sz w:val="20"/>
                <w:szCs w:val="20"/>
                <w:lang w:val="kk-KZ"/>
              </w:rPr>
            </w:pPr>
            <w:r w:rsidRPr="00411F37">
              <w:rPr>
                <w:sz w:val="20"/>
                <w:szCs w:val="20"/>
                <w:lang w:val="kk-KZ"/>
              </w:rPr>
              <w:t>Мұғалім сабақты қорытындылау мақсатында оқушылардың сабаққа деген көзқарасын, рефлексиясын тыңдайды.</w:t>
            </w:r>
          </w:p>
          <w:p w:rsidR="00425B99" w:rsidRPr="00411F37" w:rsidRDefault="00425B99" w:rsidP="00411F37">
            <w:pPr>
              <w:spacing w:after="0" w:line="240" w:lineRule="auto"/>
              <w:contextualSpacing/>
              <w:rPr>
                <w:rFonts w:eastAsia="Calibri"/>
                <w:sz w:val="20"/>
                <w:szCs w:val="20"/>
                <w:lang w:val="kk-KZ"/>
              </w:rPr>
            </w:pPr>
            <w:r w:rsidRPr="00411F37">
              <w:rPr>
                <w:rFonts w:eastAsia="Calibri"/>
                <w:b/>
                <w:sz w:val="20"/>
                <w:szCs w:val="20"/>
                <w:lang w:val="kk-KZ"/>
              </w:rPr>
              <w:t xml:space="preserve">Мақсаты: </w:t>
            </w:r>
            <w:r w:rsidRPr="00411F37">
              <w:rPr>
                <w:rFonts w:eastAsia="Calibri"/>
                <w:sz w:val="20"/>
                <w:szCs w:val="20"/>
                <w:lang w:val="kk-KZ"/>
              </w:rPr>
              <w:t>Оқушы алған білімін саралай білуге дағдыланады.</w:t>
            </w:r>
          </w:p>
        </w:tc>
        <w:tc>
          <w:tcPr>
            <w:tcW w:w="2268" w:type="dxa"/>
            <w:tcBorders>
              <w:top w:val="single" w:sz="4" w:space="0" w:color="auto"/>
              <w:left w:val="single" w:sz="4" w:space="0" w:color="auto"/>
              <w:bottom w:val="single" w:sz="4" w:space="0" w:color="auto"/>
              <w:right w:val="single" w:sz="4" w:space="0" w:color="auto"/>
            </w:tcBorders>
            <w:hideMark/>
          </w:tcPr>
          <w:p w:rsidR="00425B99" w:rsidRPr="00411F37" w:rsidRDefault="00425B99" w:rsidP="00411F37">
            <w:pPr>
              <w:spacing w:after="0" w:line="240" w:lineRule="auto"/>
              <w:contextualSpacing/>
              <w:rPr>
                <w:sz w:val="20"/>
                <w:szCs w:val="20"/>
                <w:lang w:val="kk-KZ"/>
              </w:rPr>
            </w:pPr>
            <w:r w:rsidRPr="00411F37">
              <w:rPr>
                <w:b/>
                <w:bCs/>
                <w:sz w:val="20"/>
                <w:szCs w:val="20"/>
                <w:lang w:val="kk-KZ"/>
              </w:rPr>
              <w:t>Жеке жұмыс:</w:t>
            </w:r>
          </w:p>
          <w:p w:rsidR="00425B99" w:rsidRPr="00411F37" w:rsidRDefault="00425B99" w:rsidP="00411F37">
            <w:pPr>
              <w:spacing w:after="0" w:line="240" w:lineRule="auto"/>
              <w:contextualSpacing/>
              <w:rPr>
                <w:sz w:val="20"/>
                <w:szCs w:val="20"/>
                <w:lang w:val="kk-KZ"/>
              </w:rPr>
            </w:pPr>
            <w:r w:rsidRPr="00411F37">
              <w:rPr>
                <w:sz w:val="20"/>
                <w:szCs w:val="20"/>
                <w:lang w:val="kk-KZ"/>
              </w:rPr>
              <w:t>Оқушылар бір ауыз сөзбен сабақ туралы өз ойларын түсіндіріп береді. Бір ауыз сөздеріне  сабақты бағалайтын келесі сөздерді айтуға болады ұнады, пайдалы, есте сақтадым, жасай аламын. т.б.</w:t>
            </w:r>
          </w:p>
        </w:tc>
        <w:tc>
          <w:tcPr>
            <w:tcW w:w="2693" w:type="dxa"/>
            <w:tcBorders>
              <w:top w:val="single" w:sz="4" w:space="0" w:color="auto"/>
              <w:left w:val="single" w:sz="4" w:space="0" w:color="auto"/>
              <w:bottom w:val="single" w:sz="4" w:space="0" w:color="auto"/>
              <w:right w:val="single" w:sz="4" w:space="0" w:color="auto"/>
            </w:tcBorders>
            <w:hideMark/>
          </w:tcPr>
          <w:p w:rsidR="00425B99" w:rsidRPr="00411F37" w:rsidRDefault="00425B99" w:rsidP="00411F37">
            <w:pPr>
              <w:spacing w:after="0" w:line="240" w:lineRule="auto"/>
              <w:contextualSpacing/>
              <w:rPr>
                <w:rFonts w:eastAsia="Calibri"/>
                <w:sz w:val="20"/>
                <w:szCs w:val="20"/>
                <w:lang w:val="kk-KZ"/>
              </w:rPr>
            </w:pPr>
            <w:r w:rsidRPr="00411F37">
              <w:rPr>
                <w:rFonts w:eastAsia="Calibri"/>
                <w:sz w:val="20"/>
                <w:szCs w:val="20"/>
                <w:lang w:val="kk-KZ"/>
              </w:rPr>
              <w:t>Мұғалім оқушылардың сабаққа қатысқан белсенілігіне қарай 1-10 баллдық жүйе бойынша әр оқушының өзіне тиісті баллын қойып бағалайды. Сонымен қатар, оқушыларды ынталандыру үшін</w:t>
            </w:r>
            <w:r w:rsidR="00411F37">
              <w:rPr>
                <w:rFonts w:eastAsia="Calibri"/>
                <w:sz w:val="20"/>
                <w:szCs w:val="20"/>
                <w:lang w:val="kk-KZ"/>
              </w:rPr>
              <w:t xml:space="preserve"> </w:t>
            </w:r>
            <w:r w:rsidRPr="00411F37">
              <w:rPr>
                <w:rFonts w:eastAsia="Calibri"/>
                <w:b/>
                <w:sz w:val="20"/>
                <w:szCs w:val="20"/>
                <w:lang w:val="kk-KZ"/>
              </w:rPr>
              <w:t>«Қошеметтеу» әдісі</w:t>
            </w:r>
            <w:r w:rsidRPr="00411F37">
              <w:rPr>
                <w:rFonts w:eastAsia="Calibri"/>
                <w:sz w:val="20"/>
                <w:szCs w:val="20"/>
                <w:lang w:val="kk-KZ"/>
              </w:rPr>
              <w:t xml:space="preserve"> арқылы бағалайды.</w:t>
            </w:r>
          </w:p>
        </w:tc>
        <w:tc>
          <w:tcPr>
            <w:tcW w:w="1701" w:type="dxa"/>
            <w:tcBorders>
              <w:top w:val="single" w:sz="4" w:space="0" w:color="auto"/>
              <w:left w:val="single" w:sz="4" w:space="0" w:color="auto"/>
              <w:bottom w:val="single" w:sz="4" w:space="0" w:color="auto"/>
              <w:right w:val="single" w:sz="4" w:space="0" w:color="auto"/>
            </w:tcBorders>
          </w:tcPr>
          <w:p w:rsidR="00425B99" w:rsidRPr="00411F37" w:rsidRDefault="00425B99" w:rsidP="00411F37">
            <w:pPr>
              <w:spacing w:after="0" w:line="240" w:lineRule="auto"/>
              <w:contextualSpacing/>
              <w:rPr>
                <w:rFonts w:eastAsia="Calibri"/>
                <w:sz w:val="20"/>
                <w:szCs w:val="20"/>
                <w:lang w:val="kk-KZ"/>
              </w:rPr>
            </w:pPr>
          </w:p>
          <w:p w:rsidR="00425B99" w:rsidRPr="00411F37" w:rsidRDefault="00425B99" w:rsidP="00411F37">
            <w:pPr>
              <w:spacing w:after="0" w:line="240" w:lineRule="auto"/>
              <w:contextualSpacing/>
              <w:rPr>
                <w:rFonts w:eastAsia="Calibri"/>
                <w:sz w:val="20"/>
                <w:szCs w:val="20"/>
                <w:lang w:val="kk-KZ"/>
              </w:rPr>
            </w:pPr>
            <w:r w:rsidRPr="00411F37">
              <w:rPr>
                <w:rFonts w:eastAsia="Calibri"/>
                <w:noProof/>
                <w:sz w:val="20"/>
                <w:szCs w:val="20"/>
                <w:lang w:val="ru-RU" w:eastAsia="ru-RU"/>
              </w:rPr>
              <w:drawing>
                <wp:inline distT="0" distB="0" distL="0" distR="0" wp14:anchorId="41AB5F46" wp14:editId="6672D03A">
                  <wp:extent cx="590550" cy="565150"/>
                  <wp:effectExtent l="0" t="0" r="0" b="6350"/>
                  <wp:docPr id="1" name="Рисунок 1" descr="ÐÐ°ÑÑÐ¸Ð½ÐºÐ¸ Ð¿Ð¾ Ð·Ð°Ð¿ÑÐ¾ÑÑ ÑÐ°Ð¿Ð°Ð»Ð°Ò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ÐÐ°ÑÑÐ¸Ð½ÐºÐ¸ Ð¿Ð¾ Ð·Ð°Ð¿ÑÐ¾ÑÑ ÑÐ°Ð¿Ð°Ð»Ð°Ò ÑÐ¾ÑÐ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565150"/>
                          </a:xfrm>
                          <a:prstGeom prst="rect">
                            <a:avLst/>
                          </a:prstGeom>
                          <a:noFill/>
                          <a:ln>
                            <a:noFill/>
                          </a:ln>
                        </pic:spPr>
                      </pic:pic>
                    </a:graphicData>
                  </a:graphic>
                </wp:inline>
              </w:drawing>
            </w:r>
          </w:p>
        </w:tc>
      </w:tr>
    </w:tbl>
    <w:p w:rsidR="00C27D4C" w:rsidRPr="00411F37" w:rsidRDefault="00C27D4C" w:rsidP="00411F37">
      <w:pPr>
        <w:spacing w:after="0" w:line="240" w:lineRule="auto"/>
        <w:rPr>
          <w:sz w:val="20"/>
          <w:szCs w:val="20"/>
          <w:lang w:val="kk-KZ"/>
        </w:rPr>
      </w:pPr>
    </w:p>
    <w:sectPr w:rsidR="00C27D4C" w:rsidRPr="00411F37" w:rsidSect="00425B99">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3A45"/>
    <w:multiLevelType w:val="hybridMultilevel"/>
    <w:tmpl w:val="5CB89824"/>
    <w:lvl w:ilvl="0" w:tplc="2708BB70">
      <w:start w:val="1"/>
      <w:numFmt w:val="bullet"/>
      <w:lvlText w:val=""/>
      <w:lvlJc w:val="left"/>
      <w:pPr>
        <w:tabs>
          <w:tab w:val="num" w:pos="720"/>
        </w:tabs>
        <w:ind w:left="720" w:hanging="360"/>
      </w:pPr>
      <w:rPr>
        <w:rFonts w:ascii="Wingdings" w:hAnsi="Wingdings" w:hint="default"/>
      </w:rPr>
    </w:lvl>
    <w:lvl w:ilvl="1" w:tplc="39FA78FA">
      <w:start w:val="1"/>
      <w:numFmt w:val="bullet"/>
      <w:lvlText w:val=""/>
      <w:lvlJc w:val="left"/>
      <w:pPr>
        <w:tabs>
          <w:tab w:val="num" w:pos="1440"/>
        </w:tabs>
        <w:ind w:left="1440" w:hanging="360"/>
      </w:pPr>
      <w:rPr>
        <w:rFonts w:ascii="Wingdings" w:hAnsi="Wingdings" w:hint="default"/>
      </w:rPr>
    </w:lvl>
    <w:lvl w:ilvl="2" w:tplc="A9A23CDE">
      <w:start w:val="1"/>
      <w:numFmt w:val="bullet"/>
      <w:lvlText w:val=""/>
      <w:lvlJc w:val="left"/>
      <w:pPr>
        <w:tabs>
          <w:tab w:val="num" w:pos="2160"/>
        </w:tabs>
        <w:ind w:left="2160" w:hanging="360"/>
      </w:pPr>
      <w:rPr>
        <w:rFonts w:ascii="Wingdings" w:hAnsi="Wingdings" w:hint="default"/>
      </w:rPr>
    </w:lvl>
    <w:lvl w:ilvl="3" w:tplc="779E7358">
      <w:start w:val="1"/>
      <w:numFmt w:val="bullet"/>
      <w:lvlText w:val=""/>
      <w:lvlJc w:val="left"/>
      <w:pPr>
        <w:tabs>
          <w:tab w:val="num" w:pos="2880"/>
        </w:tabs>
        <w:ind w:left="2880" w:hanging="360"/>
      </w:pPr>
      <w:rPr>
        <w:rFonts w:ascii="Wingdings" w:hAnsi="Wingdings" w:hint="default"/>
      </w:rPr>
    </w:lvl>
    <w:lvl w:ilvl="4" w:tplc="8B50F9C8">
      <w:start w:val="1"/>
      <w:numFmt w:val="bullet"/>
      <w:lvlText w:val=""/>
      <w:lvlJc w:val="left"/>
      <w:pPr>
        <w:tabs>
          <w:tab w:val="num" w:pos="3600"/>
        </w:tabs>
        <w:ind w:left="3600" w:hanging="360"/>
      </w:pPr>
      <w:rPr>
        <w:rFonts w:ascii="Wingdings" w:hAnsi="Wingdings" w:hint="default"/>
      </w:rPr>
    </w:lvl>
    <w:lvl w:ilvl="5" w:tplc="25CED1C0">
      <w:start w:val="1"/>
      <w:numFmt w:val="bullet"/>
      <w:lvlText w:val=""/>
      <w:lvlJc w:val="left"/>
      <w:pPr>
        <w:tabs>
          <w:tab w:val="num" w:pos="4320"/>
        </w:tabs>
        <w:ind w:left="4320" w:hanging="360"/>
      </w:pPr>
      <w:rPr>
        <w:rFonts w:ascii="Wingdings" w:hAnsi="Wingdings" w:hint="default"/>
      </w:rPr>
    </w:lvl>
    <w:lvl w:ilvl="6" w:tplc="3E629C0C">
      <w:start w:val="1"/>
      <w:numFmt w:val="bullet"/>
      <w:lvlText w:val=""/>
      <w:lvlJc w:val="left"/>
      <w:pPr>
        <w:tabs>
          <w:tab w:val="num" w:pos="5040"/>
        </w:tabs>
        <w:ind w:left="5040" w:hanging="360"/>
      </w:pPr>
      <w:rPr>
        <w:rFonts w:ascii="Wingdings" w:hAnsi="Wingdings" w:hint="default"/>
      </w:rPr>
    </w:lvl>
    <w:lvl w:ilvl="7" w:tplc="F79CB24C">
      <w:start w:val="1"/>
      <w:numFmt w:val="bullet"/>
      <w:lvlText w:val=""/>
      <w:lvlJc w:val="left"/>
      <w:pPr>
        <w:tabs>
          <w:tab w:val="num" w:pos="5760"/>
        </w:tabs>
        <w:ind w:left="5760" w:hanging="360"/>
      </w:pPr>
      <w:rPr>
        <w:rFonts w:ascii="Wingdings" w:hAnsi="Wingdings" w:hint="default"/>
      </w:rPr>
    </w:lvl>
    <w:lvl w:ilvl="8" w:tplc="A926A5D2">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74C"/>
    <w:rsid w:val="0002574C"/>
    <w:rsid w:val="001B721A"/>
    <w:rsid w:val="001F575F"/>
    <w:rsid w:val="00300D9B"/>
    <w:rsid w:val="00411F37"/>
    <w:rsid w:val="00425B99"/>
    <w:rsid w:val="004C6009"/>
    <w:rsid w:val="005126C6"/>
    <w:rsid w:val="007371F1"/>
    <w:rsid w:val="009D7950"/>
    <w:rsid w:val="00C27D4C"/>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B99"/>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5B99"/>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5"/>
    <w:uiPriority w:val="99"/>
    <w:unhideWhenUsed/>
    <w:rsid w:val="00300D9B"/>
    <w:pPr>
      <w:spacing w:before="100" w:beforeAutospacing="1" w:after="100" w:afterAutospacing="1" w:line="240" w:lineRule="auto"/>
    </w:pPr>
    <w:rPr>
      <w:sz w:val="24"/>
      <w:szCs w:val="24"/>
      <w:lang w:val="kk-KZ" w:eastAsia="ru-RU"/>
    </w:rPr>
  </w:style>
  <w:style w:type="character" w:customStyle="1" w:styleId="a5">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4"/>
    <w:uiPriority w:val="99"/>
    <w:rsid w:val="00300D9B"/>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11F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11F37"/>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B99"/>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5B99"/>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5"/>
    <w:uiPriority w:val="99"/>
    <w:unhideWhenUsed/>
    <w:rsid w:val="00300D9B"/>
    <w:pPr>
      <w:spacing w:before="100" w:beforeAutospacing="1" w:after="100" w:afterAutospacing="1" w:line="240" w:lineRule="auto"/>
    </w:pPr>
    <w:rPr>
      <w:sz w:val="24"/>
      <w:szCs w:val="24"/>
      <w:lang w:val="kk-KZ" w:eastAsia="ru-RU"/>
    </w:rPr>
  </w:style>
  <w:style w:type="character" w:customStyle="1" w:styleId="a5">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4"/>
    <w:uiPriority w:val="99"/>
    <w:rsid w:val="00300D9B"/>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11F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11F37"/>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5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794</Words>
  <Characters>4532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Пользователь</cp:lastModifiedBy>
  <cp:revision>11</cp:revision>
  <dcterms:created xsi:type="dcterms:W3CDTF">2024-02-15T10:10:00Z</dcterms:created>
  <dcterms:modified xsi:type="dcterms:W3CDTF">2024-04-09T05:18:00Z</dcterms:modified>
</cp:coreProperties>
</file>